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35EB" w:rsidRPr="00594274" w:rsidRDefault="001C6F13" w:rsidP="006F547A">
      <w:pPr>
        <w:jc w:val="center"/>
        <w:rPr>
          <w:rFonts w:cs="B Mitra"/>
          <w:sz w:val="28"/>
          <w:szCs w:val="28"/>
          <w:rtl/>
          <w:lang w:bidi="fa-IR"/>
        </w:rPr>
      </w:pPr>
      <w:r>
        <w:rPr>
          <w:rFonts w:cs="B Mitra" w:hint="cs"/>
          <w:sz w:val="28"/>
          <w:szCs w:val="28"/>
          <w:rtl/>
          <w:lang w:bidi="fa-IR"/>
        </w:rPr>
        <w:t xml:space="preserve"> </w:t>
      </w:r>
      <w:r w:rsidR="001A35EB" w:rsidRPr="00594274">
        <w:rPr>
          <w:rFonts w:cs="B Mitra" w:hint="cs"/>
          <w:sz w:val="28"/>
          <w:szCs w:val="28"/>
          <w:rtl/>
          <w:lang w:bidi="fa-IR"/>
        </w:rPr>
        <w:t>بسمه تعالی</w:t>
      </w:r>
    </w:p>
    <w:p w:rsidR="000F5BF3" w:rsidRPr="00B4623D" w:rsidRDefault="000F5BF3" w:rsidP="006F547A">
      <w:pPr>
        <w:jc w:val="center"/>
        <w:rPr>
          <w:rFonts w:cs="B Mitra"/>
          <w:sz w:val="16"/>
          <w:szCs w:val="16"/>
          <w:rtl/>
          <w:lang w:bidi="fa-IR"/>
        </w:rPr>
      </w:pPr>
    </w:p>
    <w:tbl>
      <w:tblPr>
        <w:bidiVisual/>
        <w:tblW w:w="10427" w:type="dxa"/>
        <w:tblInd w:w="-5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E7FF"/>
        <w:tblLayout w:type="fixed"/>
        <w:tblLook w:val="01E0"/>
      </w:tblPr>
      <w:tblGrid>
        <w:gridCol w:w="934"/>
        <w:gridCol w:w="7473"/>
        <w:gridCol w:w="2020"/>
      </w:tblGrid>
      <w:tr w:rsidR="006E1E90" w:rsidRPr="000E344C" w:rsidTr="00693570">
        <w:trPr>
          <w:trHeight w:val="1220"/>
        </w:trPr>
        <w:tc>
          <w:tcPr>
            <w:tcW w:w="934" w:type="dxa"/>
            <w:shd w:val="clear" w:color="auto" w:fill="FFE7FF"/>
            <w:vAlign w:val="center"/>
          </w:tcPr>
          <w:p w:rsidR="006E1E90" w:rsidRPr="000E344C" w:rsidRDefault="006E1E90" w:rsidP="00B53C63">
            <w:pPr>
              <w:jc w:val="center"/>
              <w:rPr>
                <w:rFonts w:cs="B Mitra"/>
                <w:b/>
                <w:bCs/>
                <w:color w:val="632423"/>
                <w:sz w:val="28"/>
                <w:szCs w:val="28"/>
                <w:rtl/>
                <w:lang w:bidi="fa-IR"/>
              </w:rPr>
            </w:pPr>
            <w:r w:rsidRPr="000E344C">
              <w:rPr>
                <w:rFonts w:cs="B Mitra" w:hint="cs"/>
                <w:b/>
                <w:bCs/>
                <w:color w:val="632423"/>
                <w:sz w:val="28"/>
                <w:szCs w:val="28"/>
                <w:rtl/>
                <w:lang w:bidi="fa-IR"/>
              </w:rPr>
              <w:t>عطف:</w:t>
            </w:r>
          </w:p>
          <w:p w:rsidR="006E1E90" w:rsidRPr="000E344C" w:rsidRDefault="006E1E90" w:rsidP="00B53C63">
            <w:pPr>
              <w:jc w:val="center"/>
              <w:rPr>
                <w:rFonts w:cs="B Mitra"/>
                <w:color w:val="632423"/>
                <w:sz w:val="28"/>
                <w:szCs w:val="28"/>
                <w:rtl/>
                <w:lang w:bidi="fa-IR"/>
              </w:rPr>
            </w:pPr>
            <w:r w:rsidRPr="000E344C">
              <w:rPr>
                <w:rFonts w:cs="B Mitra" w:hint="cs"/>
                <w:color w:val="632423"/>
                <w:sz w:val="28"/>
                <w:szCs w:val="28"/>
                <w:rtl/>
                <w:lang w:bidi="fa-IR"/>
              </w:rPr>
              <w:t>..........</w:t>
            </w:r>
          </w:p>
        </w:tc>
        <w:tc>
          <w:tcPr>
            <w:tcW w:w="7473" w:type="dxa"/>
            <w:tcBorders>
              <w:right w:val="single" w:sz="4" w:space="0" w:color="auto"/>
            </w:tcBorders>
            <w:shd w:val="clear" w:color="auto" w:fill="FFE7FF"/>
            <w:vAlign w:val="center"/>
          </w:tcPr>
          <w:p w:rsidR="006E1E90" w:rsidRPr="000E344C" w:rsidRDefault="006E1E90" w:rsidP="00693570">
            <w:pPr>
              <w:tabs>
                <w:tab w:val="left" w:pos="0"/>
              </w:tabs>
              <w:rPr>
                <w:rFonts w:cs="B Mitra"/>
                <w:b/>
                <w:bCs/>
                <w:color w:val="632423"/>
                <w:sz w:val="25"/>
                <w:szCs w:val="25"/>
                <w:rtl/>
                <w:lang w:bidi="fa-IR"/>
              </w:rPr>
            </w:pP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 xml:space="preserve">موضوع: چک لیست رعایت </w:t>
            </w:r>
            <w:r w:rsidR="00693570" w:rsidRPr="00693570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الزامات افشای اطلاعات و تصویب معاملات اشخاص وابسته</w:t>
            </w:r>
            <w:r w:rsidR="00693570">
              <w:rPr>
                <w:rFonts w:cs="B Mitra" w:hint="cs"/>
                <w:rtl/>
                <w:lang w:bidi="fa-IR"/>
              </w:rPr>
              <w:t xml:space="preserve"> </w:t>
            </w:r>
          </w:p>
          <w:p w:rsidR="00E53286" w:rsidRPr="000E344C" w:rsidRDefault="006E1E90" w:rsidP="00E53286">
            <w:pPr>
              <w:jc w:val="center"/>
              <w:rPr>
                <w:rFonts w:cs="B Mitra"/>
                <w:b/>
                <w:bCs/>
                <w:color w:val="632423"/>
                <w:sz w:val="25"/>
                <w:szCs w:val="25"/>
                <w:rtl/>
              </w:rPr>
            </w:pP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واحد مورد رسیدگی: ....................</w:t>
            </w:r>
            <w:r w:rsidR="00A31C94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.......</w:t>
            </w: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..........</w:t>
            </w:r>
            <w:r w:rsidR="0065419F" w:rsidRPr="0065419F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 xml:space="preserve"> </w:t>
            </w:r>
            <w:r w:rsidR="00E53286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</w:rPr>
              <w:t>(</w:t>
            </w:r>
            <w:r w:rsidR="00E53286" w:rsidRPr="0065419F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</w:rPr>
              <w:t>پذیرفته شده در بورس</w:t>
            </w:r>
            <w:r w:rsidR="00E53286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</w:rPr>
              <w:t xml:space="preserve"> / فرابورس)</w:t>
            </w:r>
          </w:p>
          <w:p w:rsidR="006E1E90" w:rsidRPr="000E344C" w:rsidRDefault="006E1E90" w:rsidP="00520536">
            <w:pPr>
              <w:jc w:val="center"/>
              <w:rPr>
                <w:rFonts w:cs="B Mitra"/>
                <w:color w:val="632423"/>
                <w:sz w:val="28"/>
                <w:szCs w:val="28"/>
                <w:rtl/>
                <w:lang w:bidi="fa-IR"/>
              </w:rPr>
            </w:pP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سال/دوره مالی : ...</w:t>
            </w:r>
            <w:r w:rsidR="00520536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.............................</w:t>
            </w: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............</w:t>
            </w:r>
          </w:p>
        </w:tc>
        <w:tc>
          <w:tcPr>
            <w:tcW w:w="2020" w:type="dxa"/>
            <w:tcBorders>
              <w:left w:val="single" w:sz="4" w:space="0" w:color="auto"/>
            </w:tcBorders>
            <w:shd w:val="clear" w:color="auto" w:fill="FFE7FF"/>
            <w:vAlign w:val="center"/>
          </w:tcPr>
          <w:p w:rsidR="006E1E90" w:rsidRDefault="006E1E90" w:rsidP="00A31C94">
            <w:pPr>
              <w:jc w:val="center"/>
              <w:rPr>
                <w:rFonts w:cs="B Mitra"/>
                <w:b/>
                <w:bCs/>
                <w:color w:val="632423"/>
                <w:sz w:val="25"/>
                <w:szCs w:val="25"/>
                <w:rtl/>
                <w:lang w:bidi="fa-IR"/>
              </w:rPr>
            </w:pP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چک لیست</w:t>
            </w:r>
            <w:r w:rsidRPr="000E344C">
              <w:rPr>
                <w:rFonts w:cs="B Mitra"/>
                <w:b/>
                <w:bCs/>
                <w:color w:val="632423"/>
                <w:sz w:val="25"/>
                <w:szCs w:val="25"/>
                <w:lang w:bidi="fa-IR"/>
              </w:rPr>
              <w:t xml:space="preserve"> </w:t>
            </w:r>
            <w:r w:rsidRPr="000E344C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 xml:space="preserve">شمارۀ </w:t>
            </w:r>
            <w:r w:rsidR="00A31C94">
              <w:rPr>
                <w:rFonts w:cs="B Mitra" w:hint="cs"/>
                <w:b/>
                <w:bCs/>
                <w:color w:val="632423"/>
                <w:sz w:val="25"/>
                <w:szCs w:val="25"/>
                <w:rtl/>
                <w:lang w:bidi="fa-IR"/>
              </w:rPr>
              <w:t>5</w:t>
            </w:r>
          </w:p>
          <w:p w:rsidR="004D79BC" w:rsidRPr="004D79BC" w:rsidRDefault="004D79BC" w:rsidP="00B53C63">
            <w:pPr>
              <w:jc w:val="center"/>
              <w:rPr>
                <w:rFonts w:cs="B Mitra"/>
                <w:b/>
                <w:bCs/>
                <w:color w:val="632423"/>
                <w:sz w:val="23"/>
                <w:szCs w:val="23"/>
                <w:rtl/>
                <w:lang w:bidi="fa-IR"/>
              </w:rPr>
            </w:pPr>
            <w:r w:rsidRPr="004D79BC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>ویرایش اول</w:t>
            </w:r>
          </w:p>
          <w:p w:rsidR="004D79BC" w:rsidRPr="00B53C63" w:rsidRDefault="004D79BC" w:rsidP="005E2F0B">
            <w:pPr>
              <w:jc w:val="center"/>
              <w:rPr>
                <w:rFonts w:cs="B Mitra"/>
                <w:b/>
                <w:bCs/>
                <w:color w:val="632423"/>
                <w:sz w:val="25"/>
                <w:szCs w:val="25"/>
                <w:rtl/>
                <w:lang w:bidi="fa-IR"/>
              </w:rPr>
            </w:pPr>
            <w:r w:rsidRPr="004D79BC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 xml:space="preserve">تاریخ </w:t>
            </w:r>
            <w:r w:rsidR="005E2F0B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>10</w:t>
            </w:r>
            <w:r w:rsidRPr="004D79BC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>/</w:t>
            </w:r>
            <w:r w:rsidR="00A31C94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>01</w:t>
            </w:r>
            <w:r w:rsidRPr="004D79BC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>/13</w:t>
            </w:r>
            <w:r w:rsidR="00A31C94">
              <w:rPr>
                <w:rFonts w:cs="B Mitra" w:hint="cs"/>
                <w:b/>
                <w:bCs/>
                <w:color w:val="632423"/>
                <w:sz w:val="23"/>
                <w:szCs w:val="23"/>
                <w:rtl/>
                <w:lang w:bidi="fa-IR"/>
              </w:rPr>
              <w:t>92</w:t>
            </w:r>
          </w:p>
        </w:tc>
      </w:tr>
    </w:tbl>
    <w:p w:rsidR="00302D46" w:rsidRPr="00B4623D" w:rsidRDefault="00302D46" w:rsidP="00E53286">
      <w:pPr>
        <w:spacing w:before="180" w:after="180"/>
        <w:jc w:val="lowKashida"/>
        <w:rPr>
          <w:rFonts w:cs="B Traffic"/>
          <w:b/>
          <w:bCs/>
          <w:sz w:val="23"/>
          <w:szCs w:val="23"/>
          <w:rtl/>
          <w:lang w:bidi="fa-IR"/>
        </w:rPr>
      </w:pPr>
      <w:r w:rsidRPr="00B4623D">
        <w:rPr>
          <w:rFonts w:cs="B Traffic" w:hint="cs"/>
          <w:b/>
          <w:bCs/>
          <w:sz w:val="23"/>
          <w:szCs w:val="23"/>
          <w:rtl/>
          <w:lang w:bidi="fa-IR"/>
        </w:rPr>
        <w:t>هدف: تعیین این که آیا مقررات</w:t>
      </w:r>
      <w:r w:rsidRPr="00B4623D">
        <w:rPr>
          <w:rFonts w:cs="B Traffic" w:hint="eastAsia"/>
          <w:b/>
          <w:bCs/>
          <w:sz w:val="23"/>
          <w:szCs w:val="23"/>
          <w:rtl/>
          <w:lang w:bidi="fa-IR"/>
        </w:rPr>
        <w:t xml:space="preserve"> سازمان بورس و اوراق بهادار </w:t>
      </w:r>
      <w:r w:rsidRPr="00B4623D">
        <w:rPr>
          <w:rFonts w:cs="B Traffic" w:hint="cs"/>
          <w:b/>
          <w:bCs/>
          <w:sz w:val="23"/>
          <w:szCs w:val="23"/>
          <w:rtl/>
          <w:lang w:bidi="fa-IR"/>
        </w:rPr>
        <w:t xml:space="preserve">به شرح زیر </w:t>
      </w:r>
      <w:r w:rsidRPr="00B4623D">
        <w:rPr>
          <w:rFonts w:cs="B Traffic" w:hint="eastAsia"/>
          <w:b/>
          <w:bCs/>
          <w:sz w:val="23"/>
          <w:szCs w:val="23"/>
          <w:rtl/>
          <w:lang w:bidi="fa-IR"/>
        </w:rPr>
        <w:t>توسط واحد مورد رسیدگی</w:t>
      </w:r>
      <w:r w:rsidR="00B66A29" w:rsidRPr="00B4623D">
        <w:rPr>
          <w:rFonts w:cs="B Traffic" w:hint="cs"/>
          <w:b/>
          <w:bCs/>
          <w:sz w:val="23"/>
          <w:szCs w:val="23"/>
          <w:rtl/>
          <w:lang w:bidi="fa-IR"/>
        </w:rPr>
        <w:t>ِ</w:t>
      </w:r>
      <w:r w:rsidRPr="00B4623D">
        <w:rPr>
          <w:rFonts w:cs="B Traffic" w:hint="eastAsia"/>
          <w:b/>
          <w:bCs/>
          <w:sz w:val="23"/>
          <w:szCs w:val="23"/>
          <w:rtl/>
          <w:lang w:bidi="fa-IR"/>
        </w:rPr>
        <w:t xml:space="preserve"> </w:t>
      </w:r>
      <w:r w:rsidR="00E53286">
        <w:rPr>
          <w:rFonts w:cs="B Traffic" w:hint="cs"/>
          <w:b/>
          <w:bCs/>
          <w:sz w:val="23"/>
          <w:szCs w:val="23"/>
          <w:rtl/>
        </w:rPr>
        <w:t>پذیرفته شده در بورس اوراق بهادار</w:t>
      </w:r>
      <w:r w:rsidR="00E53286" w:rsidRPr="00B4623D">
        <w:rPr>
          <w:rFonts w:cs="B Traffic" w:hint="cs"/>
          <w:b/>
          <w:bCs/>
          <w:sz w:val="23"/>
          <w:szCs w:val="23"/>
          <w:rtl/>
        </w:rPr>
        <w:t xml:space="preserve"> </w:t>
      </w:r>
      <w:r w:rsidR="00E53286">
        <w:rPr>
          <w:rFonts w:cs="B Traffic" w:hint="cs"/>
          <w:b/>
          <w:bCs/>
          <w:sz w:val="23"/>
          <w:szCs w:val="23"/>
          <w:rtl/>
        </w:rPr>
        <w:t xml:space="preserve">/ فرابورس </w:t>
      </w:r>
      <w:r w:rsidRPr="00B4623D">
        <w:rPr>
          <w:rFonts w:cs="B Traffic" w:hint="cs"/>
          <w:b/>
          <w:bCs/>
          <w:sz w:val="23"/>
          <w:szCs w:val="23"/>
          <w:rtl/>
          <w:lang w:bidi="fa-IR"/>
        </w:rPr>
        <w:t>رعایت شده است یا خیر.</w:t>
      </w:r>
    </w:p>
    <w:tbl>
      <w:tblPr>
        <w:bidiVisual/>
        <w:tblW w:w="9748" w:type="dxa"/>
        <w:tblBorders>
          <w:top w:val="dotted" w:sz="4" w:space="0" w:color="76923C"/>
          <w:left w:val="dotted" w:sz="4" w:space="0" w:color="76923C"/>
          <w:bottom w:val="dotted" w:sz="4" w:space="0" w:color="76923C"/>
          <w:right w:val="dotted" w:sz="4" w:space="0" w:color="76923C"/>
          <w:insideH w:val="dotted" w:sz="4" w:space="0" w:color="76923C"/>
          <w:insideV w:val="dotted" w:sz="4" w:space="0" w:color="76923C"/>
        </w:tblBorders>
        <w:tblLayout w:type="fixed"/>
        <w:tblLook w:val="04A0"/>
      </w:tblPr>
      <w:tblGrid>
        <w:gridCol w:w="5353"/>
        <w:gridCol w:w="2977"/>
        <w:gridCol w:w="1418"/>
      </w:tblGrid>
      <w:tr w:rsidR="00302D46" w:rsidRPr="00855FD9" w:rsidTr="0065419F">
        <w:tc>
          <w:tcPr>
            <w:tcW w:w="5353" w:type="dxa"/>
            <w:shd w:val="clear" w:color="auto" w:fill="auto"/>
          </w:tcPr>
          <w:p w:rsidR="00302D46" w:rsidRPr="00855FD9" w:rsidRDefault="00302D46" w:rsidP="00855FD9">
            <w:pPr>
              <w:jc w:val="lowKashida"/>
              <w:rPr>
                <w:rFonts w:cs="B Traffic"/>
                <w:b/>
                <w:bCs/>
                <w:sz w:val="22"/>
                <w:szCs w:val="22"/>
                <w:rtl/>
                <w:lang w:bidi="fa-IR"/>
              </w:rPr>
            </w:pPr>
            <w:r w:rsidRPr="00855FD9">
              <w:rPr>
                <w:rFonts w:cs="B Traffic" w:hint="cs"/>
                <w:b/>
                <w:bCs/>
                <w:sz w:val="22"/>
                <w:szCs w:val="22"/>
                <w:rtl/>
                <w:lang w:bidi="fa-IR"/>
              </w:rPr>
              <w:t>نام مقررات</w:t>
            </w:r>
          </w:p>
        </w:tc>
        <w:tc>
          <w:tcPr>
            <w:tcW w:w="2977" w:type="dxa"/>
            <w:shd w:val="clear" w:color="auto" w:fill="auto"/>
          </w:tcPr>
          <w:p w:rsidR="00302D46" w:rsidRPr="00855FD9" w:rsidRDefault="00302D46" w:rsidP="00855FD9">
            <w:pPr>
              <w:jc w:val="lowKashida"/>
              <w:rPr>
                <w:rFonts w:cs="B Traffic"/>
                <w:b/>
                <w:bCs/>
                <w:sz w:val="22"/>
                <w:szCs w:val="22"/>
                <w:rtl/>
                <w:lang w:bidi="fa-IR"/>
              </w:rPr>
            </w:pPr>
            <w:r w:rsidRPr="00855FD9">
              <w:rPr>
                <w:rFonts w:cs="B Traffic" w:hint="cs"/>
                <w:b/>
                <w:bCs/>
                <w:sz w:val="22"/>
                <w:szCs w:val="22"/>
                <w:rtl/>
                <w:lang w:bidi="fa-IR"/>
              </w:rPr>
              <w:t>مرجع تصویب</w:t>
            </w:r>
          </w:p>
        </w:tc>
        <w:tc>
          <w:tcPr>
            <w:tcW w:w="1418" w:type="dxa"/>
            <w:shd w:val="clear" w:color="auto" w:fill="auto"/>
          </w:tcPr>
          <w:p w:rsidR="00302D46" w:rsidRPr="00855FD9" w:rsidRDefault="00302D46" w:rsidP="00855FD9">
            <w:pPr>
              <w:jc w:val="lowKashida"/>
              <w:rPr>
                <w:rFonts w:cs="B Traffic"/>
                <w:b/>
                <w:bCs/>
                <w:sz w:val="22"/>
                <w:szCs w:val="22"/>
                <w:rtl/>
                <w:lang w:bidi="fa-IR"/>
              </w:rPr>
            </w:pPr>
            <w:r w:rsidRPr="00855FD9">
              <w:rPr>
                <w:rFonts w:cs="B Traffic" w:hint="cs"/>
                <w:b/>
                <w:bCs/>
                <w:sz w:val="22"/>
                <w:szCs w:val="22"/>
                <w:rtl/>
                <w:lang w:bidi="fa-IR"/>
              </w:rPr>
              <w:t>تاریخ</w:t>
            </w:r>
            <w:r w:rsidR="00896495">
              <w:rPr>
                <w:rFonts w:cs="B Traffic" w:hint="eastAsia"/>
                <w:b/>
                <w:bCs/>
                <w:sz w:val="22"/>
                <w:szCs w:val="22"/>
                <w:rtl/>
                <w:lang w:bidi="fa-IR"/>
              </w:rPr>
              <w:t>‌</w:t>
            </w:r>
            <w:r w:rsidRPr="00855FD9">
              <w:rPr>
                <w:rFonts w:cs="B Traffic" w:hint="cs"/>
                <w:b/>
                <w:bCs/>
                <w:sz w:val="22"/>
                <w:szCs w:val="22"/>
                <w:rtl/>
                <w:lang w:bidi="fa-IR"/>
              </w:rPr>
              <w:t>تصویب</w:t>
            </w:r>
          </w:p>
        </w:tc>
      </w:tr>
      <w:tr w:rsidR="00302D46" w:rsidRPr="00855FD9" w:rsidTr="0065419F">
        <w:tc>
          <w:tcPr>
            <w:tcW w:w="5353" w:type="dxa"/>
            <w:shd w:val="clear" w:color="auto" w:fill="auto"/>
          </w:tcPr>
          <w:p w:rsidR="00302D46" w:rsidRPr="00E53286" w:rsidRDefault="00520536" w:rsidP="00520536">
            <w:pPr>
              <w:jc w:val="both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E53286"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دستورالعمل الزامات افشای اطلاعات و تصویب معاملات اشخاص وابسته ناشران بورسی و فرابورسی </w:t>
            </w:r>
          </w:p>
        </w:tc>
        <w:tc>
          <w:tcPr>
            <w:tcW w:w="2977" w:type="dxa"/>
            <w:shd w:val="clear" w:color="auto" w:fill="auto"/>
          </w:tcPr>
          <w:p w:rsidR="00302D46" w:rsidRPr="00E53286" w:rsidRDefault="00E53286" w:rsidP="00E53286">
            <w:pPr>
              <w:rPr>
                <w:rFonts w:cs="B Mitra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هیئت </w:t>
            </w:r>
            <w:r>
              <w:rPr>
                <w:rFonts w:cs="B Mitra" w:hint="eastAsia"/>
                <w:sz w:val="26"/>
                <w:szCs w:val="26"/>
                <w:rtl/>
                <w:lang w:bidi="fa-IR"/>
              </w:rPr>
              <w:t>‌</w:t>
            </w:r>
            <w:r w:rsidR="00EF3DCB"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مدیره سازمان بورس</w:t>
            </w:r>
            <w:r>
              <w:rPr>
                <w:rFonts w:cs="B Mitra" w:hint="eastAsia"/>
                <w:sz w:val="26"/>
                <w:szCs w:val="26"/>
                <w:rtl/>
                <w:lang w:bidi="fa-IR"/>
              </w:rPr>
              <w:t>‌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="00EF3DCB"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="00EF3DCB"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اوراق بهادار</w:t>
            </w:r>
          </w:p>
        </w:tc>
        <w:tc>
          <w:tcPr>
            <w:tcW w:w="1418" w:type="dxa"/>
            <w:shd w:val="clear" w:color="auto" w:fill="auto"/>
          </w:tcPr>
          <w:p w:rsidR="00302D46" w:rsidRPr="00E53286" w:rsidRDefault="00520536" w:rsidP="00520536">
            <w:pPr>
              <w:rPr>
                <w:rFonts w:cs="B Mitra"/>
                <w:sz w:val="26"/>
                <w:szCs w:val="26"/>
                <w:rtl/>
                <w:lang w:bidi="fa-IR"/>
              </w:rPr>
            </w:pPr>
            <w:r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03</w:t>
            </w:r>
            <w:r w:rsidR="00302D46"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/</w:t>
            </w:r>
            <w:r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10</w:t>
            </w:r>
            <w:r w:rsidR="00302D46"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/1</w:t>
            </w:r>
            <w:r w:rsidRPr="00E53286">
              <w:rPr>
                <w:rFonts w:cs="B Mitra" w:hint="cs"/>
                <w:sz w:val="26"/>
                <w:szCs w:val="26"/>
                <w:rtl/>
                <w:lang w:bidi="fa-IR"/>
              </w:rPr>
              <w:t>390</w:t>
            </w:r>
          </w:p>
        </w:tc>
      </w:tr>
    </w:tbl>
    <w:p w:rsidR="00906D9C" w:rsidRPr="00AE2596" w:rsidRDefault="00906D9C" w:rsidP="006F547A">
      <w:pPr>
        <w:jc w:val="lowKashida"/>
        <w:rPr>
          <w:rFonts w:cs="B Mitra"/>
          <w:b/>
          <w:bCs/>
          <w:rtl/>
          <w:lang w:bidi="fa-IR"/>
        </w:rPr>
      </w:pPr>
      <w:r w:rsidRPr="00AE2596">
        <w:rPr>
          <w:rFonts w:cs="B Mitra" w:hint="cs"/>
          <w:b/>
          <w:bCs/>
          <w:rtl/>
          <w:lang w:bidi="fa-IR"/>
        </w:rPr>
        <w:t>نکات قابل توجه در تکمیل چک لیست:</w:t>
      </w:r>
    </w:p>
    <w:p w:rsidR="000F5BF3" w:rsidRPr="003679DE" w:rsidRDefault="00B75E40" w:rsidP="00732926">
      <w:pPr>
        <w:numPr>
          <w:ilvl w:val="0"/>
          <w:numId w:val="1"/>
        </w:numPr>
        <w:tabs>
          <w:tab w:val="clear" w:pos="720"/>
          <w:tab w:val="num" w:pos="284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 w:rsidRPr="003679DE">
        <w:rPr>
          <w:rFonts w:cs="B Mitra" w:hint="cs"/>
          <w:sz w:val="28"/>
          <w:szCs w:val="28"/>
          <w:rtl/>
          <w:lang w:bidi="fa-IR"/>
        </w:rPr>
        <w:t>در راستای اجرای ماده 9 دستورالعمل موسسات حسابرسی معتمد سازمان بورس</w:t>
      </w:r>
      <w:r w:rsidR="001171DD" w:rsidRPr="003679DE">
        <w:rPr>
          <w:rFonts w:cs="B Mitra" w:hint="cs"/>
          <w:sz w:val="28"/>
          <w:szCs w:val="28"/>
          <w:rtl/>
          <w:lang w:bidi="fa-IR"/>
        </w:rPr>
        <w:t xml:space="preserve"> و اوراق بهادار</w:t>
      </w:r>
      <w:r w:rsidR="00922DD8" w:rsidRPr="003679DE">
        <w:rPr>
          <w:rFonts w:cs="B Mitra" w:hint="cs"/>
          <w:sz w:val="28"/>
          <w:szCs w:val="28"/>
          <w:rtl/>
          <w:lang w:bidi="fa-IR"/>
        </w:rPr>
        <w:t xml:space="preserve"> (مصوب 8/5/1386 </w:t>
      </w:r>
      <w:r w:rsidR="00732926">
        <w:rPr>
          <w:rFonts w:cs="B Mitra" w:hint="cs"/>
          <w:sz w:val="28"/>
          <w:szCs w:val="28"/>
          <w:rtl/>
        </w:rPr>
        <w:t xml:space="preserve">و </w:t>
      </w:r>
      <w:r w:rsidR="00732926" w:rsidRPr="00AB54D8">
        <w:rPr>
          <w:rFonts w:cs="B Mitra" w:hint="cs"/>
          <w:sz w:val="28"/>
          <w:szCs w:val="28"/>
          <w:rtl/>
        </w:rPr>
        <w:t>اصلاحیه مورخ 17/11/</w:t>
      </w:r>
      <w:r w:rsidR="00732926">
        <w:rPr>
          <w:rFonts w:cs="B Mitra" w:hint="cs"/>
          <w:sz w:val="28"/>
          <w:szCs w:val="28"/>
          <w:rtl/>
        </w:rPr>
        <w:t>1390</w:t>
      </w:r>
      <w:r w:rsidR="00732926" w:rsidRPr="00AB54D8">
        <w:rPr>
          <w:rFonts w:cs="B Mitra" w:hint="cs"/>
          <w:sz w:val="28"/>
          <w:szCs w:val="28"/>
          <w:rtl/>
        </w:rPr>
        <w:t xml:space="preserve"> شورای عالی بورس و</w:t>
      </w:r>
      <w:r w:rsidR="00732926" w:rsidRPr="005E44A5">
        <w:rPr>
          <w:rFonts w:cs="B Mitra" w:hint="cs"/>
          <w:sz w:val="28"/>
          <w:szCs w:val="28"/>
          <w:rtl/>
        </w:rPr>
        <w:t xml:space="preserve"> اوراق بهادار</w:t>
      </w:r>
      <w:r w:rsidR="00922DD8" w:rsidRPr="003679DE">
        <w:rPr>
          <w:rFonts w:cs="B Mitra" w:hint="cs"/>
          <w:sz w:val="28"/>
          <w:szCs w:val="28"/>
          <w:rtl/>
          <w:lang w:bidi="fa-IR"/>
        </w:rPr>
        <w:t>)</w:t>
      </w:r>
      <w:r w:rsidRPr="003679DE">
        <w:rPr>
          <w:rFonts w:cs="B Mitra" w:hint="cs"/>
          <w:sz w:val="28"/>
          <w:szCs w:val="28"/>
          <w:rtl/>
          <w:lang w:bidi="fa-IR"/>
        </w:rPr>
        <w:t xml:space="preserve">، تکمیل چک لیست حاضر برای کلیه شرکت‌های پذیرفته شده در بورس </w:t>
      </w:r>
      <w:r w:rsidR="00294B1F" w:rsidRPr="003679DE">
        <w:rPr>
          <w:rFonts w:cs="B Mitra" w:hint="cs"/>
          <w:sz w:val="28"/>
          <w:szCs w:val="28"/>
          <w:rtl/>
          <w:lang w:bidi="fa-IR"/>
        </w:rPr>
        <w:t>اوراق بهادار</w:t>
      </w:r>
      <w:r w:rsidR="00761242">
        <w:rPr>
          <w:rFonts w:cs="B Mitra" w:hint="cs"/>
          <w:sz w:val="28"/>
          <w:szCs w:val="28"/>
          <w:rtl/>
          <w:lang w:bidi="fa-IR"/>
        </w:rPr>
        <w:t>/</w:t>
      </w:r>
      <w:r w:rsidR="00520536">
        <w:rPr>
          <w:rFonts w:cs="B Mitra" w:hint="cs"/>
          <w:sz w:val="28"/>
          <w:szCs w:val="28"/>
          <w:rtl/>
          <w:lang w:bidi="fa-IR"/>
        </w:rPr>
        <w:t xml:space="preserve"> فرا</w:t>
      </w:r>
      <w:r w:rsidR="00520536">
        <w:rPr>
          <w:rFonts w:cs="B Mitra" w:hint="eastAsia"/>
          <w:sz w:val="28"/>
          <w:szCs w:val="28"/>
          <w:rtl/>
          <w:lang w:bidi="fa-IR"/>
        </w:rPr>
        <w:t>‌</w:t>
      </w:r>
      <w:r w:rsidR="00520536">
        <w:rPr>
          <w:rFonts w:cs="B Mitra" w:hint="cs"/>
          <w:sz w:val="28"/>
          <w:szCs w:val="28"/>
          <w:rtl/>
          <w:lang w:bidi="fa-IR"/>
        </w:rPr>
        <w:t xml:space="preserve">بورس </w:t>
      </w:r>
      <w:r w:rsidR="00922DD8" w:rsidRPr="003679DE">
        <w:rPr>
          <w:rFonts w:cs="B Mitra" w:hint="cs"/>
          <w:sz w:val="28"/>
          <w:szCs w:val="28"/>
          <w:rtl/>
          <w:lang w:bidi="fa-IR"/>
        </w:rPr>
        <w:t xml:space="preserve">توسط موسسات حسابرسی </w:t>
      </w:r>
      <w:r w:rsidRPr="003679DE">
        <w:rPr>
          <w:rFonts w:cs="B Mitra" w:hint="cs"/>
          <w:sz w:val="28"/>
          <w:szCs w:val="28"/>
          <w:rtl/>
          <w:lang w:bidi="fa-IR"/>
        </w:rPr>
        <w:t>الزامی است.</w:t>
      </w:r>
    </w:p>
    <w:p w:rsidR="003679DE" w:rsidRPr="003679DE" w:rsidRDefault="003679DE" w:rsidP="00761242">
      <w:pPr>
        <w:numPr>
          <w:ilvl w:val="0"/>
          <w:numId w:val="1"/>
        </w:numPr>
        <w:tabs>
          <w:tab w:val="clear" w:pos="720"/>
          <w:tab w:val="num" w:pos="284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 w:rsidRPr="003679DE">
        <w:rPr>
          <w:rFonts w:cs="B Mitra" w:hint="cs"/>
          <w:sz w:val="28"/>
          <w:szCs w:val="28"/>
          <w:rtl/>
          <w:lang w:bidi="fa-IR"/>
        </w:rPr>
        <w:t xml:space="preserve">چک لیست حاضر صرفاً مرتبط با مقررات </w:t>
      </w:r>
      <w:r w:rsidR="0010261F">
        <w:rPr>
          <w:rFonts w:cs="B Mitra" w:hint="cs"/>
          <w:sz w:val="28"/>
          <w:szCs w:val="28"/>
          <w:rtl/>
          <w:lang w:bidi="fa-IR"/>
        </w:rPr>
        <w:t xml:space="preserve">افشای اطلاعات و تصویب معاملات </w:t>
      </w:r>
      <w:r w:rsidR="00A950D4">
        <w:rPr>
          <w:rFonts w:cs="B Mitra" w:hint="cs"/>
          <w:sz w:val="28"/>
          <w:szCs w:val="28"/>
          <w:rtl/>
          <w:lang w:bidi="fa-IR"/>
        </w:rPr>
        <w:t>اشخاص وابسته</w:t>
      </w:r>
      <w:r w:rsidRPr="003679DE">
        <w:rPr>
          <w:rFonts w:cs="B Mitra" w:hint="cs"/>
          <w:sz w:val="28"/>
          <w:szCs w:val="28"/>
          <w:rtl/>
          <w:lang w:bidi="fa-IR"/>
        </w:rPr>
        <w:t xml:space="preserve"> می‌باشد؛ بدیهی است برای سایر قوانین و مقررات از جمله قانون تجارت</w:t>
      </w:r>
      <w:r w:rsidR="00761242">
        <w:rPr>
          <w:rFonts w:cs="B Mitra" w:hint="cs"/>
          <w:sz w:val="28"/>
          <w:szCs w:val="28"/>
          <w:rtl/>
          <w:lang w:bidi="fa-IR"/>
        </w:rPr>
        <w:t xml:space="preserve">، </w:t>
      </w:r>
      <w:r w:rsidR="00A950D4">
        <w:rPr>
          <w:rFonts w:cs="B Mitra" w:hint="cs"/>
          <w:sz w:val="28"/>
          <w:szCs w:val="28"/>
          <w:rtl/>
          <w:lang w:bidi="fa-IR"/>
        </w:rPr>
        <w:t>کنترل‌های داخلی حاکم بر گزارشگری مالی</w:t>
      </w:r>
      <w:r w:rsidRPr="003679DE">
        <w:rPr>
          <w:rFonts w:cs="B Mitra" w:hint="cs"/>
          <w:sz w:val="28"/>
          <w:szCs w:val="28"/>
          <w:rtl/>
          <w:lang w:bidi="fa-IR"/>
        </w:rPr>
        <w:t xml:space="preserve"> و ... می‌بایست براساس ضوابط حاکم عمل شود.</w:t>
      </w:r>
    </w:p>
    <w:p w:rsidR="002F70F6" w:rsidRDefault="002F70F6" w:rsidP="00A02FD9">
      <w:pPr>
        <w:numPr>
          <w:ilvl w:val="0"/>
          <w:numId w:val="1"/>
        </w:numPr>
        <w:tabs>
          <w:tab w:val="clear" w:pos="720"/>
          <w:tab w:val="num" w:pos="284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>
        <w:rPr>
          <w:rFonts w:cs="B Mitra" w:hint="cs"/>
          <w:sz w:val="28"/>
          <w:szCs w:val="28"/>
          <w:rtl/>
          <w:lang w:bidi="fa-IR"/>
        </w:rPr>
        <w:t>واژه</w:t>
      </w:r>
      <w:r>
        <w:rPr>
          <w:rFonts w:cs="B Mitra" w:hint="cs"/>
          <w:sz w:val="28"/>
          <w:szCs w:val="28"/>
          <w:rtl/>
        </w:rPr>
        <w:t xml:space="preserve"> </w:t>
      </w:r>
      <w:r>
        <w:rPr>
          <w:rFonts w:hint="cs"/>
          <w:sz w:val="28"/>
          <w:szCs w:val="28"/>
          <w:rtl/>
        </w:rPr>
        <w:t>"</w:t>
      </w:r>
      <w:r>
        <w:rPr>
          <w:rFonts w:cs="B Mitra" w:hint="cs"/>
          <w:sz w:val="28"/>
          <w:szCs w:val="28"/>
          <w:rtl/>
        </w:rPr>
        <w:t>ناشر</w:t>
      </w:r>
      <w:r w:rsidRPr="002F70F6">
        <w:rPr>
          <w:rFonts w:cs="B Mitra" w:hint="cs"/>
          <w:sz w:val="28"/>
          <w:szCs w:val="28"/>
          <w:rtl/>
          <w:lang w:bidi="fa-IR"/>
        </w:rPr>
        <w:t xml:space="preserve">" </w:t>
      </w:r>
      <w:r>
        <w:rPr>
          <w:rFonts w:cs="B Mitra" w:hint="cs"/>
          <w:sz w:val="28"/>
          <w:szCs w:val="28"/>
          <w:rtl/>
          <w:lang w:bidi="fa-IR"/>
        </w:rPr>
        <w:t>در این چک</w:t>
      </w:r>
      <w:r w:rsidRPr="002F70F6">
        <w:rPr>
          <w:rFonts w:cs="B Mitra" w:hint="cs"/>
          <w:sz w:val="28"/>
          <w:szCs w:val="28"/>
          <w:rtl/>
          <w:lang w:bidi="fa-IR"/>
        </w:rPr>
        <w:t>‌</w:t>
      </w:r>
      <w:r>
        <w:rPr>
          <w:rFonts w:cs="B Mitra" w:hint="cs"/>
          <w:sz w:val="28"/>
          <w:szCs w:val="28"/>
          <w:rtl/>
          <w:lang w:bidi="fa-IR"/>
        </w:rPr>
        <w:t xml:space="preserve"> </w:t>
      </w:r>
      <w:r w:rsidRPr="002F70F6">
        <w:rPr>
          <w:rFonts w:cs="B Mitra" w:hint="cs"/>
          <w:sz w:val="28"/>
          <w:szCs w:val="28"/>
          <w:rtl/>
          <w:lang w:bidi="fa-IR"/>
        </w:rPr>
        <w:t>لیست</w:t>
      </w:r>
      <w:r>
        <w:rPr>
          <w:rFonts w:cs="B Mitra" w:hint="cs"/>
          <w:sz w:val="28"/>
          <w:szCs w:val="28"/>
          <w:rtl/>
          <w:lang w:bidi="fa-IR"/>
        </w:rPr>
        <w:t>، ناشران پذیرفته</w:t>
      </w:r>
      <w:r w:rsidR="00A02FD9">
        <w:rPr>
          <w:rFonts w:cs="B Mitra" w:hint="cs"/>
          <w:sz w:val="28"/>
          <w:szCs w:val="28"/>
          <w:rtl/>
        </w:rPr>
        <w:t xml:space="preserve"> شده در بورس اوراق بهادار تهران/</w:t>
      </w:r>
      <w:r>
        <w:rPr>
          <w:rFonts w:cs="B Mitra" w:hint="cs"/>
          <w:sz w:val="28"/>
          <w:szCs w:val="28"/>
          <w:rtl/>
        </w:rPr>
        <w:t>فرابورس ایران را شامل می‌گردد.</w:t>
      </w:r>
    </w:p>
    <w:p w:rsidR="00302D46" w:rsidRPr="003679DE" w:rsidRDefault="00302D46" w:rsidP="00A17766">
      <w:pPr>
        <w:numPr>
          <w:ilvl w:val="0"/>
          <w:numId w:val="1"/>
        </w:numPr>
        <w:tabs>
          <w:tab w:val="clear" w:pos="720"/>
          <w:tab w:val="num" w:pos="284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 w:rsidRPr="003679DE">
        <w:rPr>
          <w:rFonts w:cs="B Mitra" w:hint="cs"/>
          <w:sz w:val="28"/>
          <w:szCs w:val="28"/>
          <w:rtl/>
          <w:lang w:bidi="fa-IR"/>
        </w:rPr>
        <w:t>اصطلاحات و واژه‌هایی که در ماده 1 قانون بازار اوراق بهادار جمهوری اسلامی ایران (مصوب آذرماه 1384 مجلس شورای اسلامی) تعریف شده‌اند و همین‌طور اصطلاحات تعریف شده در ماده 1 دستورالعمل</w:t>
      </w:r>
      <w:r w:rsidR="00A02FD9">
        <w:rPr>
          <w:rFonts w:cs="B Mitra" w:hint="eastAsia"/>
          <w:sz w:val="28"/>
          <w:szCs w:val="28"/>
          <w:rtl/>
          <w:lang w:bidi="fa-IR"/>
        </w:rPr>
        <w:t>‌</w:t>
      </w:r>
      <w:r w:rsidR="00A02FD9">
        <w:rPr>
          <w:rFonts w:cs="B Mitra" w:hint="cs"/>
          <w:sz w:val="28"/>
          <w:szCs w:val="28"/>
          <w:rtl/>
          <w:lang w:bidi="fa-IR"/>
        </w:rPr>
        <w:t xml:space="preserve"> </w:t>
      </w:r>
      <w:r w:rsidRPr="003679DE">
        <w:rPr>
          <w:rFonts w:cs="B Mitra" w:hint="cs"/>
          <w:sz w:val="28"/>
          <w:szCs w:val="28"/>
          <w:rtl/>
          <w:lang w:bidi="fa-IR"/>
        </w:rPr>
        <w:t xml:space="preserve">اجرایی افشای اطلاعات و </w:t>
      </w:r>
      <w:r w:rsidR="00A17766">
        <w:rPr>
          <w:rFonts w:cs="B Mitra" w:hint="cs"/>
          <w:sz w:val="28"/>
          <w:szCs w:val="28"/>
          <w:rtl/>
          <w:lang w:bidi="fa-IR"/>
        </w:rPr>
        <w:t>اشخاص وابسته</w:t>
      </w:r>
      <w:r w:rsidRPr="003679DE">
        <w:rPr>
          <w:rFonts w:cs="B Mitra" w:hint="cs"/>
          <w:sz w:val="28"/>
          <w:szCs w:val="28"/>
          <w:rtl/>
          <w:lang w:bidi="fa-IR"/>
        </w:rPr>
        <w:t xml:space="preserve"> با همان مفاهیم، در این چک لیست به کار رفته‌اند.</w:t>
      </w:r>
    </w:p>
    <w:p w:rsidR="00302D46" w:rsidRDefault="00302D46" w:rsidP="00B4623D">
      <w:pPr>
        <w:numPr>
          <w:ilvl w:val="0"/>
          <w:numId w:val="1"/>
        </w:numPr>
        <w:tabs>
          <w:tab w:val="clear" w:pos="720"/>
          <w:tab w:val="num" w:pos="284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 w:rsidRPr="003679DE">
        <w:rPr>
          <w:rFonts w:cs="B Mitra" w:hint="cs"/>
          <w:sz w:val="28"/>
          <w:szCs w:val="28"/>
          <w:rtl/>
          <w:lang w:bidi="fa-IR"/>
        </w:rPr>
        <w:t>پاسخ</w:t>
      </w:r>
      <w:r w:rsidRPr="003679DE">
        <w:rPr>
          <w:rFonts w:cs="B Mitra" w:hint="eastAsia"/>
          <w:sz w:val="28"/>
          <w:szCs w:val="28"/>
          <w:rtl/>
          <w:lang w:bidi="fa-IR"/>
        </w:rPr>
        <w:t>‌</w:t>
      </w:r>
      <w:r w:rsidRPr="003679DE">
        <w:rPr>
          <w:rFonts w:cs="B Mitra" w:hint="cs"/>
          <w:sz w:val="28"/>
          <w:szCs w:val="28"/>
          <w:rtl/>
          <w:lang w:bidi="fa-IR"/>
        </w:rPr>
        <w:t xml:space="preserve">های "بلی" نشان‌دهنده رعایت و پاسخ‌های "خیر" نشان‌دهنده عدم رعایت دستورالعمل است که با علامت </w:t>
      </w:r>
      <w:r w:rsidRPr="003679DE">
        <w:rPr>
          <w:rFonts w:cs="B Mitra" w:hint="cs"/>
          <w:sz w:val="28"/>
          <w:szCs w:val="28"/>
          <w:lang w:bidi="fa-IR"/>
        </w:rPr>
        <w:sym w:font="Wingdings" w:char="F0FC"/>
      </w:r>
      <w:r w:rsidRPr="003679DE">
        <w:rPr>
          <w:rFonts w:cs="B Mitra" w:hint="cs"/>
          <w:sz w:val="28"/>
          <w:szCs w:val="28"/>
          <w:rtl/>
          <w:lang w:bidi="fa-IR"/>
        </w:rPr>
        <w:t xml:space="preserve"> نشان داده می‌شود. در صورتی که سوال مطرح شده در واحد مورد رسیدگی موضوعیت ندارد، علامت مزبور در ستون "مورد ندارد" درج می‌شود.</w:t>
      </w:r>
    </w:p>
    <w:p w:rsidR="00A01302" w:rsidRDefault="00A01302" w:rsidP="00B4623D">
      <w:pPr>
        <w:numPr>
          <w:ilvl w:val="0"/>
          <w:numId w:val="1"/>
        </w:numPr>
        <w:tabs>
          <w:tab w:val="clear" w:pos="720"/>
          <w:tab w:val="num" w:pos="284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>
        <w:rPr>
          <w:rFonts w:cs="B Mitra" w:hint="cs"/>
          <w:sz w:val="28"/>
          <w:szCs w:val="28"/>
          <w:rtl/>
        </w:rPr>
        <w:t>منظور از مدیران در این دستورالعمل</w:t>
      </w:r>
      <w:r w:rsidRPr="00D503FB">
        <w:rPr>
          <w:rFonts w:cs="B Mitra" w:hint="cs"/>
          <w:sz w:val="28"/>
          <w:szCs w:val="28"/>
          <w:rtl/>
        </w:rPr>
        <w:t xml:space="preserve">، مدیر عامل و اعضای هیئت مدیره </w:t>
      </w:r>
      <w:r>
        <w:rPr>
          <w:rFonts w:cs="B Mitra" w:hint="cs"/>
          <w:sz w:val="28"/>
          <w:szCs w:val="28"/>
          <w:rtl/>
        </w:rPr>
        <w:t>ناشر</w:t>
      </w:r>
      <w:r w:rsidRPr="00D503FB">
        <w:rPr>
          <w:rFonts w:cs="B Mitra" w:hint="cs"/>
          <w:sz w:val="28"/>
          <w:szCs w:val="28"/>
          <w:rtl/>
        </w:rPr>
        <w:t xml:space="preserve"> می‌باشد.</w:t>
      </w:r>
    </w:p>
    <w:p w:rsidR="0006759D" w:rsidRPr="00FA1730" w:rsidRDefault="008F6E81" w:rsidP="00FA1730">
      <w:pPr>
        <w:numPr>
          <w:ilvl w:val="0"/>
          <w:numId w:val="1"/>
        </w:numPr>
        <w:tabs>
          <w:tab w:val="clear" w:pos="720"/>
          <w:tab w:val="num" w:pos="284"/>
          <w:tab w:val="left" w:pos="567"/>
        </w:tabs>
        <w:ind w:left="284" w:hanging="284"/>
        <w:jc w:val="lowKashida"/>
        <w:rPr>
          <w:rFonts w:cs="B Mitra"/>
          <w:sz w:val="28"/>
          <w:szCs w:val="28"/>
          <w:lang w:bidi="fa-IR"/>
        </w:rPr>
      </w:pPr>
      <w:r w:rsidRPr="00FA1730">
        <w:rPr>
          <w:rFonts w:cs="B Mitra" w:hint="cs"/>
          <w:sz w:val="28"/>
          <w:szCs w:val="28"/>
          <w:rtl/>
          <w:lang w:bidi="fa-IR"/>
        </w:rPr>
        <w:t>چنانچه در مورد برخی از سوالات مطرح شده در این چک لیست، کاربرگ تهیه شده است، عطف به کاربرگ مربوط الزامی است.</w:t>
      </w:r>
    </w:p>
    <w:p w:rsidR="00321FA7" w:rsidRPr="003679DE" w:rsidRDefault="00321FA7" w:rsidP="00B4623D">
      <w:pPr>
        <w:tabs>
          <w:tab w:val="num" w:pos="284"/>
        </w:tabs>
        <w:ind w:left="284" w:hanging="284"/>
        <w:jc w:val="lowKashida"/>
        <w:rPr>
          <w:rFonts w:cs="B Mitra"/>
          <w:sz w:val="16"/>
          <w:szCs w:val="16"/>
          <w:lang w:bidi="fa-IR"/>
        </w:rPr>
      </w:pPr>
    </w:p>
    <w:tbl>
      <w:tblPr>
        <w:bidiVisual/>
        <w:tblW w:w="9424" w:type="dxa"/>
        <w:jc w:val="center"/>
        <w:tblInd w:w="1257" w:type="dxa"/>
        <w:tblLook w:val="01E0"/>
      </w:tblPr>
      <w:tblGrid>
        <w:gridCol w:w="4082"/>
        <w:gridCol w:w="5342"/>
      </w:tblGrid>
      <w:tr w:rsidR="000F5BF3" w:rsidRPr="00B4623D" w:rsidTr="00896495">
        <w:trPr>
          <w:trHeight w:val="709"/>
          <w:jc w:val="center"/>
        </w:trPr>
        <w:tc>
          <w:tcPr>
            <w:tcW w:w="4082" w:type="dxa"/>
          </w:tcPr>
          <w:p w:rsidR="000F5BF3" w:rsidRPr="00B4623D" w:rsidRDefault="000F5BF3" w:rsidP="00B4623D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  <w:r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نام </w:t>
            </w:r>
            <w:r w:rsidR="00B66A29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مسئول </w:t>
            </w:r>
            <w:r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کار:</w:t>
            </w:r>
            <w:r w:rsidR="00896495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 ...................................</w:t>
            </w:r>
          </w:p>
        </w:tc>
        <w:tc>
          <w:tcPr>
            <w:tcW w:w="5342" w:type="dxa"/>
          </w:tcPr>
          <w:p w:rsidR="000F5BF3" w:rsidRPr="00B4623D" w:rsidRDefault="000F5BF3" w:rsidP="00035F7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  <w:r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نام </w:t>
            </w:r>
            <w:r w:rsidR="00B66A29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شریک مسئول/</w:t>
            </w:r>
            <w:r w:rsidR="006F547A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مدیر </w:t>
            </w:r>
            <w:r w:rsidR="00D332A3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ارشد</w:t>
            </w:r>
            <w:r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:</w:t>
            </w:r>
            <w:r w:rsidR="00D01A0F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 </w:t>
            </w:r>
            <w:r w:rsidR="00CF6C97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 xml:space="preserve"> </w:t>
            </w:r>
            <w:r w:rsidR="00896495"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.........................</w:t>
            </w:r>
          </w:p>
        </w:tc>
      </w:tr>
      <w:tr w:rsidR="00C01F15" w:rsidRPr="00B4623D" w:rsidTr="00896495">
        <w:trPr>
          <w:trHeight w:val="303"/>
          <w:jc w:val="center"/>
        </w:trPr>
        <w:tc>
          <w:tcPr>
            <w:tcW w:w="4082" w:type="dxa"/>
          </w:tcPr>
          <w:p w:rsidR="00C01F15" w:rsidRPr="00B4623D" w:rsidRDefault="00C01F15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  <w:r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امضاء و تاریخ: ...................................</w:t>
            </w:r>
          </w:p>
        </w:tc>
        <w:tc>
          <w:tcPr>
            <w:tcW w:w="5342" w:type="dxa"/>
          </w:tcPr>
          <w:p w:rsidR="00C01F15" w:rsidRDefault="00C01F15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  <w:r w:rsidRPr="00B4623D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امضاء و تاریخ:  ..........................................</w:t>
            </w:r>
          </w:p>
          <w:p w:rsidR="00854D8C" w:rsidRDefault="00854D8C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</w:p>
          <w:p w:rsidR="00A17766" w:rsidRDefault="00A17766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</w:p>
          <w:p w:rsidR="00375A7F" w:rsidRDefault="00375A7F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</w:p>
          <w:p w:rsidR="00375A7F" w:rsidRDefault="00375A7F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</w:p>
          <w:p w:rsidR="00375A7F" w:rsidRDefault="00375A7F" w:rsidP="00896495">
            <w:pPr>
              <w:jc w:val="center"/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</w:p>
          <w:p w:rsidR="00375A7F" w:rsidRPr="00B4623D" w:rsidRDefault="00375A7F" w:rsidP="00E56C01">
            <w:pPr>
              <w:rPr>
                <w:rFonts w:cs="B Lotus"/>
                <w:b/>
                <w:bCs/>
                <w:sz w:val="28"/>
                <w:szCs w:val="28"/>
                <w:rtl/>
                <w:lang w:bidi="fa-IR"/>
              </w:rPr>
            </w:pPr>
          </w:p>
        </w:tc>
      </w:tr>
    </w:tbl>
    <w:p w:rsidR="00BB0B5A" w:rsidRPr="00594274" w:rsidRDefault="00BB0B5A" w:rsidP="006F547A">
      <w:pPr>
        <w:rPr>
          <w:rFonts w:cs="B Mitra"/>
          <w:sz w:val="28"/>
          <w:szCs w:val="28"/>
          <w:rtl/>
        </w:rPr>
        <w:sectPr w:rsidR="00BB0B5A" w:rsidRPr="00594274" w:rsidSect="00B53C63">
          <w:headerReference w:type="even" r:id="rId8"/>
          <w:footerReference w:type="default" r:id="rId9"/>
          <w:headerReference w:type="first" r:id="rId10"/>
          <w:pgSz w:w="11907" w:h="16840" w:code="9"/>
          <w:pgMar w:top="709" w:right="1275" w:bottom="851" w:left="1134" w:header="561" w:footer="561" w:gutter="0"/>
          <w:cols w:space="720"/>
          <w:bidi/>
          <w:rtlGutter/>
          <w:docGrid w:linePitch="326"/>
        </w:sectPr>
      </w:pPr>
    </w:p>
    <w:tbl>
      <w:tblPr>
        <w:bidiVisual/>
        <w:tblW w:w="108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52"/>
        <w:gridCol w:w="1424"/>
        <w:gridCol w:w="6192"/>
        <w:gridCol w:w="476"/>
        <w:gridCol w:w="537"/>
        <w:gridCol w:w="608"/>
        <w:gridCol w:w="952"/>
      </w:tblGrid>
      <w:tr w:rsidR="0086199C" w:rsidRPr="00A51F47" w:rsidTr="00041075">
        <w:trPr>
          <w:tblHeader/>
          <w:jc w:val="center"/>
        </w:trPr>
        <w:tc>
          <w:tcPr>
            <w:tcW w:w="1084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610C64" w:rsidRPr="00A51F47" w:rsidRDefault="00610C64" w:rsidP="00A51F47">
            <w:pPr>
              <w:jc w:val="center"/>
              <w:rPr>
                <w:rFonts w:cs="B Mitra"/>
                <w:b/>
                <w:bCs/>
                <w:sz w:val="28"/>
                <w:szCs w:val="28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lastRenderedPageBreak/>
              <w:t>دستورالعمل الزامات افشای اطلاعات و تصویب معاملات اشخاص وابسته ناشران بورسی</w:t>
            </w:r>
            <w:r w:rsidR="00A51F47" w:rsidRPr="00A51F47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/</w:t>
            </w:r>
            <w:r w:rsidRPr="00A51F47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 xml:space="preserve"> فرابورسی </w:t>
            </w:r>
          </w:p>
          <w:p w:rsidR="0086199C" w:rsidRPr="00A51F47" w:rsidRDefault="0086199C" w:rsidP="005B767A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A51F47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(مصوب </w:t>
            </w:r>
            <w:r w:rsidR="00610C64" w:rsidRPr="00A51F47">
              <w:rPr>
                <w:rFonts w:cs="B Mitra" w:hint="cs"/>
                <w:sz w:val="28"/>
                <w:szCs w:val="28"/>
                <w:rtl/>
                <w:lang w:bidi="fa-IR"/>
              </w:rPr>
              <w:t>03</w:t>
            </w:r>
            <w:r w:rsidRPr="00A51F47">
              <w:rPr>
                <w:rFonts w:cs="B Mitra" w:hint="cs"/>
                <w:sz w:val="28"/>
                <w:szCs w:val="28"/>
                <w:rtl/>
                <w:lang w:bidi="fa-IR"/>
              </w:rPr>
              <w:t>/</w:t>
            </w:r>
            <w:r w:rsidR="00610C64" w:rsidRPr="00A51F47">
              <w:rPr>
                <w:rFonts w:cs="B Mitra" w:hint="cs"/>
                <w:sz w:val="28"/>
                <w:szCs w:val="28"/>
                <w:rtl/>
                <w:lang w:bidi="fa-IR"/>
              </w:rPr>
              <w:t>10</w:t>
            </w:r>
            <w:r w:rsidRPr="00A51F47">
              <w:rPr>
                <w:rFonts w:cs="B Mitra" w:hint="cs"/>
                <w:sz w:val="28"/>
                <w:szCs w:val="28"/>
                <w:rtl/>
                <w:lang w:bidi="fa-IR"/>
              </w:rPr>
              <w:t>/</w:t>
            </w:r>
            <w:r w:rsidR="005B767A" w:rsidRPr="00A51F47">
              <w:rPr>
                <w:rFonts w:cs="B Mitra" w:hint="cs"/>
                <w:sz w:val="28"/>
                <w:szCs w:val="28"/>
                <w:rtl/>
                <w:lang w:bidi="fa-IR"/>
              </w:rPr>
              <w:t>1390</w:t>
            </w:r>
            <w:r w:rsidRPr="00A51F47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هیئت مدیره سازمان بورس</w:t>
            </w:r>
            <w:r w:rsidR="00854D8C" w:rsidRPr="00A51F47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و اوراق بهادار</w:t>
            </w:r>
            <w:r w:rsidRPr="00A51F47">
              <w:rPr>
                <w:rFonts w:cs="B Mitra" w:hint="cs"/>
                <w:sz w:val="28"/>
                <w:szCs w:val="28"/>
                <w:rtl/>
                <w:lang w:bidi="fa-IR"/>
              </w:rPr>
              <w:t>)</w:t>
            </w:r>
          </w:p>
        </w:tc>
      </w:tr>
      <w:tr w:rsidR="0086199C" w:rsidRPr="00A51F47" w:rsidTr="000D63D9">
        <w:trPr>
          <w:tblHeader/>
          <w:jc w:val="center"/>
        </w:trPr>
        <w:tc>
          <w:tcPr>
            <w:tcW w:w="6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  <w:br w:type="page"/>
            </w:r>
            <w:r w:rsidRPr="00A51F47"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  <w:br w:type="page"/>
            </w:r>
            <w:r w:rsidRPr="00A51F47">
              <w:rPr>
                <w:rFonts w:cs="B Mitra"/>
                <w:b/>
                <w:bCs/>
                <w:sz w:val="22"/>
                <w:szCs w:val="22"/>
                <w:lang w:bidi="fa-IR"/>
              </w:rPr>
              <w:br w:type="page"/>
            </w: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ردیف</w:t>
            </w:r>
          </w:p>
        </w:tc>
        <w:tc>
          <w:tcPr>
            <w:tcW w:w="1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شماره ماده دستورالعمل</w:t>
            </w:r>
          </w:p>
        </w:tc>
        <w:tc>
          <w:tcPr>
            <w:tcW w:w="61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سوال</w:t>
            </w:r>
          </w:p>
        </w:tc>
        <w:tc>
          <w:tcPr>
            <w:tcW w:w="25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پاسخ</w:t>
            </w:r>
          </w:p>
        </w:tc>
      </w:tr>
      <w:tr w:rsidR="00491328" w:rsidRPr="00A51F47" w:rsidTr="000D63D9">
        <w:trPr>
          <w:tblHeader/>
          <w:jc w:val="center"/>
        </w:trPr>
        <w:tc>
          <w:tcPr>
            <w:tcW w:w="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</w:p>
        </w:tc>
        <w:tc>
          <w:tcPr>
            <w:tcW w:w="1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</w:p>
        </w:tc>
        <w:tc>
          <w:tcPr>
            <w:tcW w:w="61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بلی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خیر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1"/>
                <w:szCs w:val="21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1"/>
                <w:szCs w:val="21"/>
                <w:rtl/>
                <w:lang w:bidi="fa-IR"/>
              </w:rPr>
              <w:t>مورد ندارد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86199C" w:rsidRPr="00A51F47" w:rsidRDefault="0086199C" w:rsidP="006F547A">
            <w:pPr>
              <w:jc w:val="center"/>
              <w:rPr>
                <w:rFonts w:cs="B Mitra"/>
                <w:b/>
                <w:bCs/>
                <w:sz w:val="22"/>
                <w:szCs w:val="22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sz w:val="22"/>
                <w:szCs w:val="22"/>
                <w:rtl/>
                <w:lang w:bidi="fa-IR"/>
              </w:rPr>
              <w:t>توضیحات</w:t>
            </w:r>
          </w:p>
        </w:tc>
      </w:tr>
      <w:tr w:rsidR="006A09F6" w:rsidRPr="00A51F47" w:rsidTr="000D63D9">
        <w:trPr>
          <w:trHeight w:val="336"/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041F42" w:rsidRPr="00A51F47" w:rsidRDefault="00041F42" w:rsidP="00895E2C">
            <w:pPr>
              <w:ind w:left="343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041F42" w:rsidRPr="00A51F47" w:rsidRDefault="00041F42" w:rsidP="00041F42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192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BB0B5A" w:rsidP="00E46C8B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A51F47">
              <w:rPr>
                <w:rFonts w:cs="B Mitra" w:hint="cs"/>
                <w:b/>
                <w:bCs/>
                <w:u w:val="single"/>
                <w:rtl/>
                <w:lang w:bidi="fa-IR"/>
              </w:rPr>
              <w:t>بخش اول:</w:t>
            </w:r>
            <w:r w:rsidRPr="00A51F47">
              <w:rPr>
                <w:rFonts w:cs="B Mitra" w:hint="cs"/>
                <w:b/>
                <w:bCs/>
                <w:rtl/>
                <w:lang w:bidi="fa-IR"/>
              </w:rPr>
              <w:t xml:space="preserve"> کلیات </w:t>
            </w:r>
            <w:r w:rsidR="00AF51A6" w:rsidRPr="00A51F47">
              <w:rPr>
                <w:rFonts w:cs="B Mitra" w:hint="cs"/>
                <w:b/>
                <w:bCs/>
                <w:rtl/>
                <w:lang w:bidi="fa-IR"/>
              </w:rPr>
              <w:t>و تعاریف</w:t>
            </w: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A950D4" w:rsidRPr="00A51F47" w:rsidTr="000D63D9">
        <w:trPr>
          <w:trHeight w:val="543"/>
          <w:jc w:val="center"/>
        </w:trPr>
        <w:tc>
          <w:tcPr>
            <w:tcW w:w="652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A950D4" w:rsidRPr="00A51F47" w:rsidRDefault="00A950D4" w:rsidP="00041F42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87B72" w:rsidRDefault="00687B72" w:rsidP="00041F42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  <w:p w:rsidR="00687B72" w:rsidRDefault="00687B72" w:rsidP="00041F42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  <w:p w:rsidR="00A950D4" w:rsidRPr="000E749B" w:rsidRDefault="00A950D4" w:rsidP="00041F42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1</w:t>
            </w:r>
          </w:p>
          <w:p w:rsidR="005D628C" w:rsidRPr="000E749B" w:rsidRDefault="005D628C" w:rsidP="00041F42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  <w:p w:rsidR="00FB47F8" w:rsidRPr="000E749B" w:rsidRDefault="00FB47F8" w:rsidP="00687B72">
            <w:pPr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192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A950D4" w:rsidRPr="000E749B" w:rsidRDefault="00A950D4" w:rsidP="00F541E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آیا معاملات با اشخاص ذیل به عنوان </w:t>
            </w:r>
            <w:r w:rsidR="004C5B38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معامله با اشخاص وابسته محسوب شده است؟</w:t>
            </w:r>
          </w:p>
          <w:p w:rsidR="008A4F26" w:rsidRPr="000E749B" w:rsidRDefault="009D71D4" w:rsidP="00687B72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شخصی که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به</w:t>
            </w:r>
            <w:r w:rsidR="00687B72">
              <w:rPr>
                <w:rFonts w:cs="B Mitra" w:hint="cs"/>
                <w:sz w:val="28"/>
                <w:szCs w:val="28"/>
                <w:rtl/>
                <w:lang w:bidi="fa-IR"/>
              </w:rPr>
              <w:t>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طور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مستق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م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ا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غ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ر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مستق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م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ازطر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ق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ک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ا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چند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واسطه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>:</w:t>
            </w:r>
          </w:p>
          <w:p w:rsidR="008A4F26" w:rsidRPr="000E749B" w:rsidRDefault="00A51F47">
            <w:pPr>
              <w:pStyle w:val="ListParagraph"/>
              <w:numPr>
                <w:ilvl w:val="1"/>
                <w:numId w:val="36"/>
              </w:numPr>
              <w:ind w:left="717" w:hanging="284"/>
              <w:jc w:val="lowKashida"/>
              <w:rPr>
                <w:rFonts w:cs="B Mitra"/>
                <w:sz w:val="28"/>
                <w:szCs w:val="28"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ناشر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را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کنترل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کند،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ا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توسط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ناشر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کنترل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شود،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ا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با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آن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تحت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کنترل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واحد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قرار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داشته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باشد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(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شامل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واحدها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تجار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اصل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واحدها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تجاري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فرع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و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واحدها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تجاري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فرع</w:t>
            </w:r>
            <w:r w:rsidR="00DB0435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ی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هم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‌گروه</w:t>
            </w:r>
            <w:r w:rsidR="00DB0435" w:rsidRPr="000E749B">
              <w:rPr>
                <w:rFonts w:cs="B Mitra"/>
                <w:sz w:val="28"/>
                <w:szCs w:val="28"/>
                <w:rtl/>
                <w:lang w:bidi="fa-IR"/>
              </w:rPr>
              <w:t>)</w:t>
            </w:r>
            <w:r w:rsidR="00DB0435"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،</w:t>
            </w:r>
          </w:p>
          <w:p w:rsidR="008A4F26" w:rsidRPr="000E749B" w:rsidRDefault="00DB0435">
            <w:pPr>
              <w:pStyle w:val="ListParagraph"/>
              <w:numPr>
                <w:ilvl w:val="1"/>
                <w:numId w:val="36"/>
              </w:numPr>
              <w:ind w:left="433" w:firstLine="0"/>
              <w:jc w:val="lowKashida"/>
              <w:rPr>
                <w:rFonts w:cs="B Mitra"/>
                <w:sz w:val="28"/>
                <w:szCs w:val="28"/>
                <w:lang w:bidi="fa-IR"/>
              </w:rPr>
            </w:pP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در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="00A51F47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ناشر 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نفوذ </w:t>
            </w: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قابل ملاحظه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داشته باشد،</w:t>
            </w:r>
          </w:p>
          <w:p w:rsidR="008A4F26" w:rsidRPr="000E749B" w:rsidRDefault="00DB0435">
            <w:pPr>
              <w:pStyle w:val="ListParagraph"/>
              <w:numPr>
                <w:ilvl w:val="1"/>
                <w:numId w:val="36"/>
              </w:numPr>
              <w:ind w:left="433" w:firstLine="0"/>
              <w:jc w:val="lowKashida"/>
              <w:rPr>
                <w:rFonts w:cs="B Mitra"/>
                <w:sz w:val="28"/>
                <w:szCs w:val="28"/>
                <w:lang w:bidi="fa-IR"/>
              </w:rPr>
            </w:pP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بر </w:t>
            </w:r>
            <w:r w:rsidR="00A51F47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ناشر </w:t>
            </w: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کنترل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مشترک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داشته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  <w:lang w:bidi="fa-IR"/>
              </w:rPr>
              <w:t>باشد</w:t>
            </w:r>
            <w:r w:rsidRPr="000E749B">
              <w:rPr>
                <w:rFonts w:cs="B Mitra"/>
                <w:sz w:val="28"/>
                <w:szCs w:val="28"/>
                <w:rtl/>
                <w:lang w:bidi="fa-IR"/>
              </w:rPr>
              <w:t>.</w:t>
            </w:r>
          </w:p>
          <w:p w:rsidR="008A4F26" w:rsidRPr="000E749B" w:rsidRDefault="00DB0435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eastAsia"/>
                <w:sz w:val="28"/>
                <w:szCs w:val="28"/>
                <w:rtl/>
              </w:rPr>
              <w:t>واحد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تجار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ی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وابسته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A51F47" w:rsidRPr="000E749B"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(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طبق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تعريف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استاندارد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حسابداري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شماره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20</w:t>
            </w:r>
            <w:r w:rsidR="001C1908"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با</w:t>
            </w:r>
            <w:r w:rsidRPr="00D639D6">
              <w:rPr>
                <w:rFonts w:cs="B Mitra" w:hint="eastAsia"/>
                <w:sz w:val="28"/>
                <w:szCs w:val="28"/>
                <w:rtl/>
              </w:rPr>
              <w:t> 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عنوان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D639D6" w:rsidRPr="00D639D6">
              <w:rPr>
                <w:rFonts w:cs="B Mitra" w:hint="cs"/>
                <w:sz w:val="28"/>
                <w:szCs w:val="28"/>
                <w:rtl/>
              </w:rPr>
              <w:t>"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حسابداري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سرما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ی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ه‌گذار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ی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در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واحدها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ی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تجار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ی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وابسته</w:t>
            </w:r>
            <w:r w:rsidR="00D639D6" w:rsidRPr="00D639D6">
              <w:rPr>
                <w:rFonts w:cs="B Mitra" w:hint="cs"/>
                <w:sz w:val="28"/>
                <w:szCs w:val="28"/>
                <w:rtl/>
              </w:rPr>
              <w:t>"</w:t>
            </w:r>
            <w:r w:rsidRPr="000E749B">
              <w:rPr>
                <w:rFonts w:cs="B Mitra"/>
                <w:sz w:val="28"/>
                <w:szCs w:val="28"/>
                <w:rtl/>
              </w:rPr>
              <w:t>)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،</w:t>
            </w:r>
          </w:p>
          <w:p w:rsidR="008A4F26" w:rsidRPr="000E749B" w:rsidRDefault="00DB0435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eastAsia"/>
                <w:sz w:val="28"/>
                <w:szCs w:val="28"/>
                <w:rtl/>
              </w:rPr>
              <w:t>مشارکت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خاص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625A11"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(طبق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تعريف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استاندارد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حسابداري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شماره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23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با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عنوان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D639D6" w:rsidRPr="00D639D6">
              <w:rPr>
                <w:rFonts w:cs="B Mitra" w:hint="cs"/>
                <w:sz w:val="28"/>
                <w:szCs w:val="28"/>
                <w:rtl/>
              </w:rPr>
              <w:t>"ح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سابداري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مشارکتهاي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خاص</w:t>
            </w:r>
            <w:r w:rsidR="00D639D6" w:rsidRPr="00D639D6">
              <w:rPr>
                <w:rFonts w:cs="B Mitra" w:hint="cs"/>
                <w:sz w:val="28"/>
                <w:szCs w:val="28"/>
                <w:rtl/>
              </w:rPr>
              <w:t>"</w:t>
            </w:r>
            <w:r w:rsidRPr="000E749B">
              <w:rPr>
                <w:rFonts w:cs="B Mitra"/>
                <w:sz w:val="28"/>
                <w:szCs w:val="28"/>
                <w:rtl/>
              </w:rPr>
              <w:t>)</w:t>
            </w:r>
            <w:r w:rsidR="007412A4" w:rsidRPr="000E749B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8A4F26" w:rsidRPr="000E749B" w:rsidRDefault="00DB0435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eastAsia"/>
                <w:sz w:val="28"/>
                <w:szCs w:val="28"/>
                <w:rtl/>
              </w:rPr>
              <w:t>مديران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اصلي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A51F47" w:rsidRPr="000E749B">
              <w:rPr>
                <w:rFonts w:cs="B Mitra" w:hint="cs"/>
                <w:sz w:val="28"/>
                <w:szCs w:val="28"/>
                <w:rtl/>
              </w:rPr>
              <w:t xml:space="preserve">ناشر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يا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واحد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تجاري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اصلي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آن</w:t>
            </w:r>
          </w:p>
          <w:p w:rsidR="008A4F26" w:rsidRPr="000E749B" w:rsidRDefault="00DB0435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خويشاوند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نزديک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اشخاص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اشاره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شده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در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بندهاي </w:t>
            </w:r>
            <w:r w:rsidR="001C1908" w:rsidRPr="000E749B">
              <w:rPr>
                <w:rFonts w:cs="B Mitra" w:hint="cs"/>
                <w:sz w:val="28"/>
                <w:szCs w:val="28"/>
                <w:rtl/>
              </w:rPr>
              <w:t>1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يا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1C1908" w:rsidRPr="000E749B">
              <w:rPr>
                <w:rFonts w:cs="B Mitra" w:hint="cs"/>
                <w:sz w:val="28"/>
                <w:szCs w:val="28"/>
                <w:rtl/>
              </w:rPr>
              <w:t>4</w:t>
            </w:r>
          </w:p>
          <w:p w:rsidR="008A4F26" w:rsidRPr="000E749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 xml:space="preserve">شخصی که 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توسط</w:t>
            </w:r>
            <w:r w:rsidR="00DB0435" w:rsidRPr="000E749B">
              <w:rPr>
                <w:rFonts w:cs="B Mitra"/>
                <w:sz w:val="28"/>
                <w:szCs w:val="28"/>
                <w:rtl/>
              </w:rPr>
              <w:t xml:space="preserve"> اشخاص اشاره شده در بندهاي 4 </w:t>
            </w:r>
            <w:r w:rsidR="00DB0435" w:rsidRPr="000E749B">
              <w:rPr>
                <w:rFonts w:cs="B Mitra" w:hint="cs"/>
                <w:sz w:val="28"/>
                <w:szCs w:val="28"/>
                <w:rtl/>
              </w:rPr>
              <w:t>ی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ا</w:t>
            </w:r>
            <w:r w:rsidR="00DB0435" w:rsidRPr="000E749B">
              <w:rPr>
                <w:rFonts w:cs="B Mitra"/>
                <w:sz w:val="28"/>
                <w:szCs w:val="28"/>
                <w:rtl/>
              </w:rPr>
              <w:t xml:space="preserve"> 5 کنترل مي‌شود، تحت کنترل مشترک يا نفوذ 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قابل</w:t>
            </w:r>
            <w:r w:rsidR="00DB0435" w:rsidRPr="00625A11">
              <w:rPr>
                <w:rFonts w:cs="B Mitra" w:hint="eastAsia"/>
                <w:sz w:val="28"/>
                <w:szCs w:val="28"/>
                <w:rtl/>
              </w:rPr>
              <w:t> 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ملاحظه</w:t>
            </w:r>
            <w:r w:rsidR="00DB0435" w:rsidRPr="000E749B">
              <w:rPr>
                <w:rFonts w:cs="B Mitra"/>
                <w:sz w:val="28"/>
                <w:szCs w:val="28"/>
                <w:rtl/>
              </w:rPr>
              <w:t xml:space="preserve"> آنان است و يا اينکه سهم 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قابل</w:t>
            </w:r>
            <w:r w:rsidR="00DB0435" w:rsidRPr="00625A11">
              <w:rPr>
                <w:rFonts w:cs="B Mitra" w:hint="eastAsia"/>
                <w:sz w:val="28"/>
                <w:szCs w:val="28"/>
                <w:rtl/>
              </w:rPr>
              <w:t> 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ملاحظه‌اي</w:t>
            </w:r>
            <w:r w:rsidR="00DB0435" w:rsidRPr="000E749B">
              <w:rPr>
                <w:rFonts w:cs="B Mitra"/>
                <w:sz w:val="28"/>
                <w:szCs w:val="28"/>
                <w:rtl/>
              </w:rPr>
              <w:t xml:space="preserve"> از حق رأي آن 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به</w:t>
            </w:r>
            <w:r w:rsidR="00DB0435" w:rsidRPr="00625A11">
              <w:rPr>
                <w:rFonts w:cs="B Mitra" w:hint="eastAsia"/>
                <w:sz w:val="28"/>
                <w:szCs w:val="28"/>
                <w:rtl/>
              </w:rPr>
              <w:t> </w:t>
            </w:r>
            <w:r w:rsidR="00DB0435" w:rsidRPr="000E749B">
              <w:rPr>
                <w:rFonts w:cs="B Mitra" w:hint="eastAsia"/>
                <w:sz w:val="28"/>
                <w:szCs w:val="28"/>
                <w:rtl/>
              </w:rPr>
              <w:t>طور</w:t>
            </w:r>
            <w:r w:rsidR="00DB0435" w:rsidRPr="000E749B">
              <w:rPr>
                <w:rFonts w:cs="B Mitra"/>
                <w:sz w:val="28"/>
                <w:szCs w:val="28"/>
                <w:rtl/>
              </w:rPr>
              <w:t xml:space="preserve"> مستقيم يا غيرمستقيم در اختيار ايشان باشد</w:t>
            </w:r>
            <w:r w:rsidR="007412A4" w:rsidRPr="000E749B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8A4F26" w:rsidRPr="000E749B" w:rsidRDefault="00DB0435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eastAsia"/>
                <w:sz w:val="28"/>
                <w:szCs w:val="28"/>
                <w:rtl/>
              </w:rPr>
              <w:t>طرح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بازنشستگي خاص کارکنان </w:t>
            </w:r>
            <w:r w:rsidR="00A51F47" w:rsidRPr="000E749B">
              <w:rPr>
                <w:rFonts w:cs="B Mitra" w:hint="cs"/>
                <w:sz w:val="28"/>
                <w:szCs w:val="28"/>
                <w:rtl/>
              </w:rPr>
              <w:t xml:space="preserve">ناشر 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يا طرح بازنشستگي خاص کارکنان اشخاص وابسته به آن و همچنين واحدهاي تجاري تحت کنترل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اين</w:t>
            </w:r>
            <w:r w:rsidRPr="00625A11">
              <w:rPr>
                <w:rFonts w:cs="B Mitra" w:hint="eastAsia"/>
                <w:sz w:val="28"/>
                <w:szCs w:val="28"/>
                <w:rtl/>
              </w:rPr>
              <w:t> 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گونه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طرحها</w:t>
            </w:r>
          </w:p>
          <w:p w:rsidR="00625A11" w:rsidRPr="00D503F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 w:rsidRPr="00D503FB">
              <w:rPr>
                <w:rFonts w:cs="B Mitra" w:hint="cs"/>
                <w:sz w:val="28"/>
                <w:szCs w:val="28"/>
                <w:rtl/>
              </w:rPr>
              <w:t xml:space="preserve">اشخاصی که حداقل 10%  از سهام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را به‌طور مستقیم و غیر مستقیم در اختیار دارند،</w:t>
            </w:r>
          </w:p>
          <w:p w:rsidR="00625A11" w:rsidRPr="00D503F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 w:rsidRPr="00D503FB">
              <w:rPr>
                <w:rFonts w:cs="B Mitra" w:hint="cs"/>
                <w:sz w:val="28"/>
                <w:szCs w:val="28"/>
                <w:rtl/>
              </w:rPr>
              <w:t>شرکتی که مدیران فعلی آن، در 2 سال اخیر عضو هیئت‌مدیره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 یا مدیرعامل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بوده‌اند،</w:t>
            </w:r>
          </w:p>
          <w:p w:rsidR="00625A11" w:rsidRPr="00D503F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D503FB">
              <w:rPr>
                <w:rFonts w:cs="B Mitra" w:hint="cs"/>
                <w:sz w:val="28"/>
                <w:szCs w:val="28"/>
                <w:rtl/>
              </w:rPr>
              <w:t xml:space="preserve">شرکتی که مدیران 2 سال اخیر آن در حال حاضر عضو هیئت‌مدیره </w:t>
            </w:r>
            <w:r>
              <w:rPr>
                <w:rFonts w:cs="B Mitra" w:hint="cs"/>
                <w:sz w:val="28"/>
                <w:szCs w:val="28"/>
                <w:rtl/>
              </w:rPr>
              <w:t>یا مدیرعامل 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باشند،</w:t>
            </w:r>
          </w:p>
          <w:p w:rsidR="00625A11" w:rsidRPr="00D503F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ascii="Tahoma" w:hAnsi="Tahoma"/>
                <w:sz w:val="28"/>
                <w:szCs w:val="28"/>
              </w:rPr>
            </w:pPr>
            <w:r>
              <w:rPr>
                <w:rFonts w:cs="B Mitra" w:hint="cs"/>
                <w:sz w:val="28"/>
                <w:szCs w:val="28"/>
                <w:rtl/>
              </w:rPr>
              <w:lastRenderedPageBreak/>
              <w:t xml:space="preserve">اشخاص 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دارای روابط خاص با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>، مانند تعاونی‌ کارکنان، صندوق</w:t>
            </w:r>
            <w:r w:rsidRPr="00D503FB">
              <w:rPr>
                <w:rFonts w:cs="B Mitra"/>
                <w:sz w:val="28"/>
                <w:szCs w:val="28"/>
                <w:rtl/>
              </w:rPr>
              <w:softHyphen/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های بازنشستگی و ... (اعم از آنکه توسط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کنترل شوند یا خیر) و همچنین شرکتهای تحت کنترل آن</w:t>
            </w:r>
            <w:r w:rsidRPr="00D503FB">
              <w:rPr>
                <w:rFonts w:cs="B Mitra"/>
                <w:sz w:val="28"/>
                <w:szCs w:val="28"/>
                <w:rtl/>
              </w:rPr>
              <w:softHyphen/>
            </w:r>
            <w:r w:rsidRPr="00D503FB">
              <w:rPr>
                <w:rFonts w:cs="B Mitra" w:hint="cs"/>
                <w:sz w:val="28"/>
                <w:szCs w:val="28"/>
                <w:rtl/>
              </w:rPr>
              <w:t>ه</w:t>
            </w:r>
            <w:r>
              <w:rPr>
                <w:rFonts w:cs="B Mitra" w:hint="cs"/>
                <w:sz w:val="28"/>
                <w:szCs w:val="28"/>
                <w:rtl/>
              </w:rPr>
              <w:t>ا،</w:t>
            </w:r>
          </w:p>
          <w:p w:rsidR="00625A11" w:rsidRPr="00D503F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 w:rsidRPr="00D503FB">
              <w:rPr>
                <w:rFonts w:cs="B Mitra" w:hint="cs"/>
                <w:sz w:val="28"/>
                <w:szCs w:val="28"/>
                <w:rtl/>
              </w:rPr>
              <w:t xml:space="preserve">مشارکت خاص مربوط به اشخاص کنترل‌کننده یا دارای نفوذ قابل ملاحظه در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>،</w:t>
            </w:r>
          </w:p>
          <w:p w:rsidR="00625A11" w:rsidRPr="00D503FB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cs="B Mitra"/>
                <w:sz w:val="28"/>
                <w:szCs w:val="28"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مدیران ارشد اجرایی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همانند معاونان مدیرعامل، مدیران اجرایی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مانند مدیرمالی، مدیر پروژه‌ها، مدیر منابع‌انسانی</w:t>
            </w:r>
            <w:r>
              <w:rPr>
                <w:rFonts w:cs="B Mitra" w:hint="cs"/>
                <w:sz w:val="28"/>
                <w:szCs w:val="28"/>
                <w:rtl/>
              </w:rPr>
              <w:t>،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</w:t>
            </w:r>
          </w:p>
          <w:p w:rsidR="008A4F26" w:rsidRPr="00625A11" w:rsidRDefault="00625A11" w:rsidP="00625A11">
            <w:pPr>
              <w:pStyle w:val="ListParagraph"/>
              <w:numPr>
                <w:ilvl w:val="0"/>
                <w:numId w:val="32"/>
              </w:numPr>
              <w:spacing w:line="276" w:lineRule="auto"/>
              <w:jc w:val="both"/>
              <w:rPr>
                <w:rFonts w:ascii="Tahoma" w:hAnsi="Tahoma"/>
                <w:sz w:val="28"/>
                <w:szCs w:val="28"/>
                <w:rtl/>
              </w:rPr>
            </w:pPr>
            <w:r w:rsidRPr="00D503FB">
              <w:rPr>
                <w:rFonts w:cs="B Mitra" w:hint="cs"/>
                <w:sz w:val="28"/>
                <w:szCs w:val="28"/>
                <w:rtl/>
              </w:rPr>
              <w:t xml:space="preserve">هر مشتری و یا هر تأمین‌کننده مواد اولیه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که بر تصمیم‌گیری </w:t>
            </w:r>
            <w:r>
              <w:rPr>
                <w:rFonts w:cs="B Mitra" w:hint="cs"/>
                <w:sz w:val="28"/>
                <w:szCs w:val="28"/>
                <w:rtl/>
              </w:rPr>
              <w:t>مدیران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نفوذ داشته‌باشد و یا تصمیمات آنها تحت نفوذ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باشد و بتواند تصمیمات پیرامون معاملات را تحت تأثیر قرار دهد. </w:t>
            </w:r>
            <w:r w:rsidR="00C11347">
              <w:rPr>
                <w:rFonts w:cs="B Mitra" w:hint="cs"/>
                <w:sz w:val="28"/>
                <w:szCs w:val="28"/>
                <w:rtl/>
              </w:rPr>
              <w:t>(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همچنین 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در صورتیکه حداقل 30% از درآمد عملیاتی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در طی دوره، از یک مشتری کسب گردد و یا حداقل 30% از خرید </w:t>
            </w:r>
            <w:r>
              <w:rPr>
                <w:rFonts w:cs="B Mitra" w:hint="cs"/>
                <w:sz w:val="28"/>
                <w:szCs w:val="28"/>
                <w:rtl/>
              </w:rPr>
              <w:t>ناشر</w:t>
            </w:r>
            <w:r w:rsidRPr="00D503FB">
              <w:rPr>
                <w:rFonts w:cs="B Mitra" w:hint="cs"/>
                <w:sz w:val="28"/>
                <w:szCs w:val="28"/>
                <w:rtl/>
              </w:rPr>
              <w:t xml:space="preserve"> در طی دوره از یک تامین‌کننده مواد اولیه انجام گردد، مشمول این تعریف خواهد </w:t>
            </w:r>
            <w:r>
              <w:rPr>
                <w:rFonts w:cs="B Mitra" w:hint="cs"/>
                <w:sz w:val="28"/>
                <w:szCs w:val="28"/>
                <w:rtl/>
              </w:rPr>
              <w:t>شد.</w:t>
            </w:r>
            <w:r w:rsidR="00C11347" w:rsidRPr="00C11347">
              <w:rPr>
                <w:rFonts w:cs="B Mitra" w:hint="cs"/>
                <w:sz w:val="28"/>
                <w:szCs w:val="28"/>
                <w:rtl/>
              </w:rPr>
              <w:t>)</w:t>
            </w:r>
          </w:p>
        </w:tc>
        <w:tc>
          <w:tcPr>
            <w:tcW w:w="476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A950D4" w:rsidRPr="00A51F47" w:rsidRDefault="00A950D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A950D4" w:rsidRPr="00A51F47" w:rsidRDefault="00A950D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A950D4" w:rsidRPr="00A51F47" w:rsidRDefault="00A950D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C4BC96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A950D4" w:rsidRPr="00A51F47" w:rsidRDefault="00A950D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6A09F6" w:rsidRPr="00A51F47" w:rsidTr="000D63D9">
        <w:trPr>
          <w:trHeight w:val="394"/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DD4C1D" w:rsidRPr="00A51F47" w:rsidRDefault="00DD4C1D" w:rsidP="006A09F6">
            <w:pPr>
              <w:ind w:left="343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DD4C1D" w:rsidRPr="000E749B" w:rsidRDefault="00DD4C1D" w:rsidP="006F547A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192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0E749B" w:rsidRDefault="00DD4C1D" w:rsidP="002E525C">
            <w:pPr>
              <w:spacing w:before="8" w:after="8" w:line="264" w:lineRule="auto"/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b/>
                <w:bCs/>
                <w:sz w:val="28"/>
                <w:szCs w:val="28"/>
                <w:u w:val="single"/>
                <w:rtl/>
                <w:lang w:bidi="fa-IR"/>
              </w:rPr>
              <w:t>بخش دوم :</w:t>
            </w:r>
            <w:r w:rsidR="002E525C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</w:t>
            </w:r>
            <w:r w:rsidR="002E525C" w:rsidRPr="000E749B">
              <w:rPr>
                <w:rFonts w:cs="B Mitra" w:hint="cs"/>
                <w:b/>
                <w:bCs/>
                <w:sz w:val="28"/>
                <w:szCs w:val="28"/>
                <w:rtl/>
                <w:lang w:bidi="fa-IR"/>
              </w:rPr>
              <w:t>الزامات افشاء</w:t>
            </w:r>
            <w:r w:rsidR="004844F6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</w:t>
            </w: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C4BC96"/>
              <w:right w:val="single" w:sz="4" w:space="0" w:color="auto"/>
            </w:tcBorders>
            <w:shd w:val="clear" w:color="auto" w:fill="FFFFCC"/>
          </w:tcPr>
          <w:p w:rsidR="0086199C" w:rsidRPr="00A51F47" w:rsidRDefault="0086199C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2F30F9" w:rsidRPr="00A51F47" w:rsidTr="002146C7">
        <w:trPr>
          <w:trHeight w:val="741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2F30F9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2F30F9" w:rsidP="002F30F9">
            <w:pPr>
              <w:jc w:val="lowKashida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آیا معاملات بااهمیت با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اشخاص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وابسته</w:t>
            </w:r>
            <w:r w:rsidR="002146C7" w:rsidRPr="000E749B">
              <w:rPr>
                <w:rFonts w:cs="B Mitra" w:hint="cs"/>
                <w:sz w:val="28"/>
                <w:szCs w:val="28"/>
                <w:rtl/>
              </w:rPr>
              <w:t>،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به تفکیک</w:t>
            </w:r>
            <w:r w:rsidR="002146C7" w:rsidRPr="000E749B">
              <w:rPr>
                <w:rFonts w:cs="B Mitra" w:hint="cs"/>
                <w:sz w:val="28"/>
                <w:szCs w:val="28"/>
                <w:rtl/>
              </w:rPr>
              <w:t>ِ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هر گروه معامله افشا 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2F30F9" w:rsidRPr="00A51F47" w:rsidTr="002146C7">
        <w:trPr>
          <w:trHeight w:val="809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2F30F9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2F30F9" w:rsidP="009D71D4">
            <w:pPr>
              <w:jc w:val="lowKashida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آیا معاملات بااهمیت با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اشخاص</w:t>
            </w:r>
            <w:r w:rsidRPr="000E749B">
              <w:rPr>
                <w:rFonts w:cs="B Mitra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وابسته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با شرح مناسب (</w:t>
            </w:r>
            <w:r w:rsidR="009F7D6C" w:rsidRPr="000E749B">
              <w:rPr>
                <w:rFonts w:cs="B Mitra" w:hint="cs"/>
                <w:sz w:val="28"/>
                <w:szCs w:val="28"/>
                <w:rtl/>
              </w:rPr>
              <w:t>و عدم استفاده از عبارات کلی مانند دریافت، پرداخت، خرید، فروش و اجاره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) افشا 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2F30F9" w:rsidRPr="00A51F47" w:rsidTr="002146C7">
        <w:trPr>
          <w:trHeight w:val="64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0D63D9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تبصره 1 ماده 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0D63D9" w:rsidP="000D63D9">
            <w:pPr>
              <w:jc w:val="lowKashida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آیا خرید و فروش دارائی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های ثابت به تفکیک هر معامله افشا 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0D63D9" w:rsidRPr="00A51F47" w:rsidTr="002146C7">
        <w:trPr>
          <w:trHeight w:val="855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0E749B" w:rsidRDefault="000D63D9" w:rsidP="000D63D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تبصره 2 ماده 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A4F26" w:rsidRPr="000E749B" w:rsidRDefault="004A57C0">
            <w:pPr>
              <w:jc w:val="lowKashida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آیا دریافت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 و پرداخت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هایی که در جهت تأمین مالی واحد گزارشگر و یا شخص وابسته انجام می‌شود (شامل اصل و فرع)، افشا شده‌است؟ 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0D63D9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0E749B" w:rsidRDefault="004A57C0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تبصره 2 ماده 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0E749B" w:rsidRDefault="004A57C0" w:rsidP="004A57C0">
            <w:pPr>
              <w:jc w:val="lowKashida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آیا دریافتها و پرداختهای دوره جاری که مربوط به معاملات انجام گرفته در دوره‌های قبل می‌باشد و همچنین، تعدیلات انجام شده در دوره جاری مربوط به آنها (از قبیل هزینه 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‌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مطالبات مشکوک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‌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الوصول در نظر گرفته شده طی دوره) با ذکر دلایل تعدیلات افشا 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0D63D9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0E749B" w:rsidRDefault="008C68E0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4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C68E0" w:rsidRPr="000E749B" w:rsidRDefault="008C68E0" w:rsidP="008C68E0">
            <w:pPr>
              <w:tabs>
                <w:tab w:val="left" w:pos="804"/>
                <w:tab w:val="left" w:pos="946"/>
              </w:tabs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آیا اطلاعات زیر در مورد اشخاص وابسته و معاملات آنها افشا شده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‌</w:t>
            </w:r>
            <w:r w:rsidR="00121E2A" w:rsidRPr="000E749B">
              <w:rPr>
                <w:rFonts w:cs="B Mitra" w:hint="cs"/>
                <w:sz w:val="28"/>
                <w:szCs w:val="28"/>
                <w:rtl/>
              </w:rPr>
              <w:t>است؟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نوع وابستگی شخص وابسته با ناشر،</w:t>
            </w:r>
          </w:p>
          <w:p w:rsidR="008C68E0" w:rsidRPr="00687B72" w:rsidRDefault="008C68E0" w:rsidP="007A4988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687B72">
              <w:rPr>
                <w:rFonts w:cs="B Mitra" w:hint="cs"/>
                <w:sz w:val="28"/>
                <w:szCs w:val="28"/>
                <w:rtl/>
              </w:rPr>
              <w:t xml:space="preserve">مبلغ معاملات انجام شده طی دوره به تفکیک هر شخص وابسته، </w:t>
            </w:r>
          </w:p>
          <w:p w:rsidR="007A4988" w:rsidRPr="00687B72" w:rsidRDefault="007A4988" w:rsidP="007A4988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687B72">
              <w:rPr>
                <w:rFonts w:cs="B Mitra" w:hint="cs"/>
                <w:sz w:val="28"/>
                <w:szCs w:val="28"/>
                <w:rtl/>
              </w:rPr>
              <w:lastRenderedPageBreak/>
              <w:t xml:space="preserve">موضوع معاملات انجام شده طی دوره به تفکیک هر شخص وابسته، 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687B72">
              <w:rPr>
                <w:rFonts w:cs="B Mitra" w:hint="cs"/>
                <w:sz w:val="28"/>
                <w:szCs w:val="28"/>
                <w:rtl/>
              </w:rPr>
              <w:t>مانده حسابهای فيمابين، نحوه تسويه و نرخ سود تضمين شده (حتی اگر معامله‌ای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در طی دوره با شخص وابسته مزبور انجام نشده‌باشد.)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ذخیره مطالبات مشکوک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‌الوصول مربوط به مانده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حساب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هاي فيمابين،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هزینه مطالبات سوخت شده و مشکوک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>‌الوصول طي دوره ناشي از معاملات با اشخاص وابسته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،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میزان بازپرداخت یا دریافت اقساط وامهای مرتبط با اشخاص وابسته،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انتقال منابع و تعهدات (دارایی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 و بدهی‌ها) بین اشخاص وابسته،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جزئیات هرگونه تضمين</w:t>
            </w:r>
            <w:r w:rsidRPr="000E749B">
              <w:rPr>
                <w:rFonts w:cs="B Mitra" w:hint="eastAsia"/>
                <w:sz w:val="28"/>
                <w:szCs w:val="28"/>
                <w:rtl/>
              </w:rPr>
              <w:t xml:space="preserve"> ارائه شده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توسط ناشر به نفع هریک از اشخاص وابسته و بالعکس،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تعهدات سرمایه‌ای ناشر به اشخاص وابسته (یا به سایرین، از طرف اشخاص وابسته) و بالعکس،</w:t>
            </w:r>
          </w:p>
          <w:p w:rsidR="008C68E0" w:rsidRPr="00543979" w:rsidRDefault="008C68E0" w:rsidP="00543979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543979">
              <w:rPr>
                <w:rFonts w:cs="B Mitra" w:hint="cs"/>
                <w:sz w:val="28"/>
                <w:szCs w:val="28"/>
                <w:rtl/>
              </w:rPr>
              <w:t>نحوه تعیین قیمت (نظریه</w:t>
            </w:r>
            <w:r w:rsidRPr="00543979">
              <w:rPr>
                <w:rFonts w:cs="B Mitra" w:hint="cs"/>
                <w:sz w:val="28"/>
                <w:szCs w:val="28"/>
                <w:rtl/>
              </w:rPr>
              <w:softHyphen/>
              <w:t xml:space="preserve"> کارشناس رسمی، استعلام بها، برگزاری مناقصه یا مزایده و ...) </w:t>
            </w:r>
            <w:r w:rsidR="00543979" w:rsidRPr="00543979">
              <w:rPr>
                <w:rFonts w:cs="B Mitra" w:hint="cs"/>
                <w:sz w:val="28"/>
                <w:szCs w:val="28"/>
                <w:rtl/>
              </w:rPr>
              <w:t xml:space="preserve">و </w:t>
            </w:r>
            <w:r w:rsidR="00543979">
              <w:rPr>
                <w:rFonts w:cs="B Mitra" w:hint="cs"/>
                <w:sz w:val="28"/>
                <w:szCs w:val="28"/>
                <w:rtl/>
              </w:rPr>
              <w:t>ارزش منصفانه معاملات</w:t>
            </w:r>
          </w:p>
          <w:p w:rsidR="008C68E0" w:rsidRPr="000E749B" w:rsidRDefault="008C68E0" w:rsidP="008C68E0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سود (زیان) ناشی از معاملات با اشخاص وابسته به تفکیک معاملات انجام شده با هر یک،</w:t>
            </w:r>
          </w:p>
          <w:p w:rsidR="000D63D9" w:rsidRPr="000E749B" w:rsidRDefault="008C68E0" w:rsidP="007A4988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اقلام مقایسه‌ای سال قبل، شامل مانده حساب، سود (زیان) معامله.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0D63D9" w:rsidRPr="00A51F47" w:rsidRDefault="000D63D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2F30F9" w:rsidRPr="00A51F47" w:rsidTr="00B13EC1">
        <w:trPr>
          <w:trHeight w:val="413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0E749B" w:rsidRDefault="00121E2A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5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0E749B" w:rsidRDefault="00121E2A" w:rsidP="00121E2A">
            <w:pPr>
              <w:tabs>
                <w:tab w:val="left" w:pos="804"/>
                <w:tab w:val="left" w:pos="946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آیا افشای اطلاعات اشخاص وابسته به تفکیک براي هريک از طبقات زير انجام شده‌است؟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شرکت مادر یا سهامدار کنترل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‌کننده،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اشخاص‌داراي‌کنترل ‌مشترک یا نفوذ قابل ‌ملاحظه ‌بر ناشر،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شرکت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های هم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گروه یا تحت کنترل واحد،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واحدهای تجاری فرعي،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/>
                <w:sz w:val="28"/>
                <w:szCs w:val="28"/>
                <w:rtl/>
              </w:rPr>
              <w:t>واحدهاي تجاري وابسته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،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مشارکت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هاي خاص،</w:t>
            </w:r>
          </w:p>
          <w:p w:rsidR="00121E2A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اعضای هیئت‌مدیره و مديران ارشد اجرایی ناشر،</w:t>
            </w:r>
          </w:p>
          <w:p w:rsidR="002F30F9" w:rsidRPr="000E749B" w:rsidRDefault="00121E2A" w:rsidP="00121E2A">
            <w:pPr>
              <w:numPr>
                <w:ilvl w:val="1"/>
                <w:numId w:val="33"/>
              </w:numPr>
              <w:tabs>
                <w:tab w:val="left" w:pos="709"/>
                <w:tab w:val="left" w:pos="804"/>
              </w:tabs>
              <w:spacing w:line="276" w:lineRule="auto"/>
              <w:ind w:left="709" w:hanging="28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سایر اشخاص وابسته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2F30F9" w:rsidRPr="00A51F47" w:rsidRDefault="002F30F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121E2A" w:rsidRPr="00A51F47" w:rsidTr="00B13EC1">
        <w:trPr>
          <w:trHeight w:val="633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0E749B" w:rsidRDefault="00121E2A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6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A4F26" w:rsidRPr="000E749B" w:rsidRDefault="00121E2A">
            <w:pPr>
              <w:tabs>
                <w:tab w:val="left" w:pos="804"/>
                <w:tab w:val="left" w:pos="946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آیا اطلاعات مربوط به اشخاص وابسته، مطابق با جداول پیوست به همراه صورت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های مالی سالانه افشا 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8967B4" w:rsidRPr="00A51F47" w:rsidTr="00B13EC1">
        <w:trPr>
          <w:trHeight w:val="661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967B4" w:rsidRPr="00A51F47" w:rsidRDefault="008967B4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967B4" w:rsidRPr="000E749B" w:rsidRDefault="008967B4" w:rsidP="002F30F9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6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A4F26" w:rsidRPr="000E749B" w:rsidRDefault="008967B4">
            <w:pPr>
              <w:tabs>
                <w:tab w:val="left" w:pos="804"/>
                <w:tab w:val="left" w:pos="946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آیا اطلاعات مربوط به اشخاص وابسته، مطابق با جداول پیوست به همراه صورت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>های مالی میان‌دوره‌ای افشا 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967B4" w:rsidRPr="00A51F47" w:rsidRDefault="008967B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967B4" w:rsidRPr="00A51F47" w:rsidRDefault="008967B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967B4" w:rsidRPr="00A51F47" w:rsidRDefault="008967B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967B4" w:rsidRPr="00A51F47" w:rsidRDefault="008967B4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121E2A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0E749B" w:rsidRDefault="007D7997" w:rsidP="00F15CEE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ماده </w:t>
            </w:r>
            <w:r w:rsidR="00AC2EFA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7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Default="00121E2A" w:rsidP="00CB0DD2">
            <w:pPr>
              <w:tabs>
                <w:tab w:val="left" w:pos="579"/>
                <w:tab w:val="left" w:pos="804"/>
              </w:tabs>
              <w:ind w:left="424" w:hanging="42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در </w:t>
            </w:r>
            <w:r w:rsidR="00CB0DD2">
              <w:rPr>
                <w:rFonts w:cs="B Mitra" w:hint="cs"/>
                <w:sz w:val="28"/>
                <w:szCs w:val="28"/>
                <w:rtl/>
              </w:rPr>
              <w:t>مورد معاملات مشمول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ماده 129 اصلاحیه قانون تجارت،</w:t>
            </w:r>
            <w:r w:rsidR="00DE2039" w:rsidRPr="000E749B">
              <w:rPr>
                <w:rFonts w:cs="B Mitra" w:hint="cs"/>
                <w:sz w:val="28"/>
                <w:szCs w:val="28"/>
                <w:rtl/>
              </w:rPr>
              <w:t xml:space="preserve"> آیا </w:t>
            </w:r>
            <w:r w:rsidR="00CB0DD2">
              <w:rPr>
                <w:rFonts w:cs="B Mitra" w:hint="cs"/>
                <w:sz w:val="28"/>
                <w:szCs w:val="28"/>
                <w:rtl/>
              </w:rPr>
              <w:t xml:space="preserve">الزامات مربوطه مبنی بر اینکه 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>اعضاء هیئت</w:t>
            </w:r>
            <w:r w:rsidR="00CB0DD2">
              <w:rPr>
                <w:rFonts w:cs="B Mitra" w:hint="eastAsia"/>
                <w:sz w:val="28"/>
                <w:szCs w:val="28"/>
                <w:rtl/>
              </w:rPr>
              <w:t>‌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>مدیره و مدیرع</w:t>
            </w:r>
            <w:r w:rsidR="00CB0DD2">
              <w:rPr>
                <w:rFonts w:cs="B Mitra" w:hint="cs"/>
                <w:sz w:val="28"/>
                <w:szCs w:val="28"/>
                <w:rtl/>
              </w:rPr>
              <w:t>امل ناشر و همچنین مؤسسات و شرکت</w:t>
            </w:r>
            <w:r w:rsidR="00CB0DD2">
              <w:rPr>
                <w:rFonts w:cs="B Mitra" w:hint="eastAsia"/>
                <w:sz w:val="28"/>
                <w:szCs w:val="28"/>
                <w:rtl/>
              </w:rPr>
              <w:t>‌ها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>یی که اعضای هیئت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softHyphen/>
              <w:t xml:space="preserve">مدیره و یا مدیرعامل </w:t>
            </w:r>
            <w:r w:rsidR="00CB0DD2">
              <w:rPr>
                <w:rFonts w:cs="B Mitra" w:hint="cs"/>
                <w:sz w:val="28"/>
                <w:szCs w:val="28"/>
                <w:rtl/>
              </w:rPr>
              <w:t>ناشر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 xml:space="preserve"> شریک یا عضو </w:t>
            </w:r>
            <w:r w:rsidR="00CB0DD2">
              <w:rPr>
                <w:rFonts w:cs="B Mitra" w:hint="cs"/>
                <w:sz w:val="28"/>
                <w:szCs w:val="28"/>
                <w:rtl/>
              </w:rPr>
              <w:t>ه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>یئت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softHyphen/>
              <w:t>مدیره و یا مدیرعامل آنها باشند نمی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softHyphen/>
              <w:t>توانند بدون اجازه هیئت</w:t>
            </w:r>
            <w:r w:rsidR="00CB0DD2">
              <w:rPr>
                <w:rFonts w:cs="B Mitra" w:hint="eastAsia"/>
                <w:sz w:val="28"/>
                <w:szCs w:val="28"/>
                <w:rtl/>
              </w:rPr>
              <w:t>‌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 xml:space="preserve">مدیره در معاملاتی که با </w:t>
            </w:r>
            <w:r w:rsidR="00CB0DD2">
              <w:rPr>
                <w:rFonts w:cs="B Mitra" w:hint="cs"/>
                <w:sz w:val="28"/>
                <w:szCs w:val="28"/>
                <w:rtl/>
              </w:rPr>
              <w:t>ناشر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 xml:space="preserve"> یا به حساب </w:t>
            </w:r>
            <w:r w:rsidR="00CB0DD2">
              <w:rPr>
                <w:rFonts w:cs="B Mitra" w:hint="cs"/>
                <w:sz w:val="28"/>
                <w:szCs w:val="28"/>
                <w:rtl/>
              </w:rPr>
              <w:t>ناشر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 xml:space="preserve"> می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softHyphen/>
              <w:t>شود</w:t>
            </w:r>
            <w:r w:rsidR="00CB0DD2">
              <w:rPr>
                <w:rFonts w:cs="B Mitra" w:hint="cs"/>
                <w:sz w:val="28"/>
                <w:szCs w:val="28"/>
                <w:rtl/>
              </w:rPr>
              <w:t xml:space="preserve"> به طور مستقیم یا غیرمستقیم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CB0DD2">
              <w:rPr>
                <w:rFonts w:cs="B Mitra" w:hint="cs"/>
                <w:sz w:val="28"/>
                <w:szCs w:val="28"/>
                <w:rtl/>
              </w:rPr>
              <w:t xml:space="preserve">(به شرح مذکور در تبصره این ماده) </w:t>
            </w:r>
            <w:r w:rsidR="00CB0DD2" w:rsidRPr="00D503FB">
              <w:rPr>
                <w:rFonts w:cs="B Mitra" w:hint="cs"/>
                <w:sz w:val="28"/>
                <w:szCs w:val="28"/>
                <w:rtl/>
              </w:rPr>
              <w:t xml:space="preserve">طرف معامله واقع و </w:t>
            </w:r>
            <w:r w:rsidR="00CB0DD2">
              <w:rPr>
                <w:rFonts w:cs="B Mitra" w:hint="cs"/>
                <w:sz w:val="28"/>
                <w:szCs w:val="28"/>
                <w:rtl/>
              </w:rPr>
              <w:t xml:space="preserve">یا سهیم شوند، رعایت </w:t>
            </w:r>
            <w:r w:rsidR="007D7997" w:rsidRPr="000E749B">
              <w:rPr>
                <w:rFonts w:cs="B Mitra" w:hint="cs"/>
                <w:sz w:val="28"/>
                <w:szCs w:val="28"/>
                <w:rtl/>
              </w:rPr>
              <w:t>شده‌است؟</w:t>
            </w:r>
          </w:p>
          <w:p w:rsidR="00217E56" w:rsidRPr="00217E56" w:rsidRDefault="00217E56" w:rsidP="00217E56">
            <w:pPr>
              <w:tabs>
                <w:tab w:val="left" w:pos="709"/>
                <w:tab w:val="left" w:pos="804"/>
              </w:tabs>
              <w:jc w:val="both"/>
              <w:rPr>
                <w:rFonts w:cs="B Mitra"/>
                <w:rtl/>
              </w:rPr>
            </w:pPr>
            <w:r>
              <w:rPr>
                <w:rFonts w:cs="B Mitra" w:hint="cs"/>
                <w:sz w:val="28"/>
                <w:szCs w:val="28"/>
              </w:rPr>
              <w:sym w:font="Wingdings" w:char="F03F"/>
            </w:r>
            <w:r>
              <w:rPr>
                <w:rFonts w:cs="B Mitra" w:hint="cs"/>
                <w:sz w:val="28"/>
                <w:szCs w:val="28"/>
                <w:rtl/>
              </w:rPr>
              <w:t xml:space="preserve">: </w:t>
            </w:r>
            <w:r w:rsidRPr="00217E56">
              <w:rPr>
                <w:rFonts w:cs="B Mitra" w:hint="cs"/>
                <w:rtl/>
              </w:rPr>
              <w:t>معامله اشخاص ذیل با ناشر از نظر مقررات این دستورالعمل، معامله مدیر ذینفع بصورت غیر مستقیم تلقی شده و مشمول مفاد این ماده خواهد بود:</w:t>
            </w:r>
          </w:p>
          <w:p w:rsidR="00217E56" w:rsidRPr="00217E56" w:rsidRDefault="00217E56" w:rsidP="00217E56">
            <w:pPr>
              <w:numPr>
                <w:ilvl w:val="0"/>
                <w:numId w:val="34"/>
              </w:numPr>
              <w:tabs>
                <w:tab w:val="left" w:pos="709"/>
                <w:tab w:val="left" w:pos="804"/>
              </w:tabs>
              <w:jc w:val="both"/>
              <w:rPr>
                <w:rFonts w:cs="B Mitra"/>
              </w:rPr>
            </w:pPr>
            <w:r w:rsidRPr="00217E56">
              <w:rPr>
                <w:rFonts w:cs="B Mitra" w:hint="cs"/>
                <w:rtl/>
              </w:rPr>
              <w:t>اشخاص حقوقی تحت کنترل (به مفهوم مذکور در استانداردهای حسابداری لازم‌الاجرا) اعضاء هیئت مدیره و مدیر عامل ناشر.</w:t>
            </w:r>
          </w:p>
          <w:p w:rsidR="00217E56" w:rsidRPr="00217E56" w:rsidRDefault="00217E56" w:rsidP="00217E56">
            <w:pPr>
              <w:numPr>
                <w:ilvl w:val="0"/>
                <w:numId w:val="34"/>
              </w:numPr>
              <w:tabs>
                <w:tab w:val="left" w:pos="709"/>
                <w:tab w:val="left" w:pos="804"/>
              </w:tabs>
              <w:jc w:val="both"/>
              <w:rPr>
                <w:rFonts w:cs="B Mitra"/>
              </w:rPr>
            </w:pPr>
            <w:r w:rsidRPr="00217E56">
              <w:rPr>
                <w:rFonts w:cs="B Mitra" w:hint="cs"/>
                <w:rtl/>
              </w:rPr>
              <w:t>اشخاص حقوقی تحت کنترل (به مفهوم مذکور در استانداردهای حسابداری لازم‌الاجرا) مؤسسات و شرکت</w:t>
            </w:r>
            <w:r w:rsidRPr="00217E56">
              <w:rPr>
                <w:rFonts w:cs="B Mitra" w:hint="cs"/>
                <w:rtl/>
              </w:rPr>
              <w:softHyphen/>
              <w:t>هایی که اعضای هیئت مدیره و یا مدیر عامل ناشر، شریک یا عضو هیئت مدیره یا مدیر عامل آنها می</w:t>
            </w:r>
            <w:r w:rsidRPr="00217E56">
              <w:rPr>
                <w:rFonts w:cs="B Mitra" w:hint="eastAsia"/>
                <w:rtl/>
              </w:rPr>
              <w:t>‌</w:t>
            </w:r>
            <w:r w:rsidRPr="00217E56">
              <w:rPr>
                <w:rFonts w:cs="B Mitra" w:hint="cs"/>
                <w:rtl/>
              </w:rPr>
              <w:t>باشند.</w:t>
            </w:r>
          </w:p>
          <w:p w:rsidR="00217E56" w:rsidRPr="00217E56" w:rsidRDefault="00217E56" w:rsidP="00217E56">
            <w:pPr>
              <w:numPr>
                <w:ilvl w:val="0"/>
                <w:numId w:val="34"/>
              </w:numPr>
              <w:tabs>
                <w:tab w:val="left" w:pos="709"/>
                <w:tab w:val="left" w:pos="804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 w:rsidRPr="00217E56">
              <w:rPr>
                <w:rFonts w:cs="B Mitra" w:hint="cs"/>
                <w:rtl/>
              </w:rPr>
              <w:t xml:space="preserve"> همسر، فرزندان و همسران آنان، پدر، مادر، برادر و خواهر اعضاء هیئت مدیره و مدیر عامل ناشر و همچنین اشخاصی که اعضاء هیئت مدیره و مدیر عامل ناشر به عناوینی از قبیل قیم یا وصی متولی امور آنها است.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121E2A" w:rsidRPr="00A51F47" w:rsidRDefault="00121E2A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CB0DD2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A51F47" w:rsidRDefault="00CB0DD2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0E749B" w:rsidRDefault="00F15CEE" w:rsidP="00F15CEE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ماده 13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0E749B" w:rsidRDefault="00CB0DD2" w:rsidP="001C103F">
            <w:pPr>
              <w:tabs>
                <w:tab w:val="left" w:pos="579"/>
                <w:tab w:val="left" w:pos="804"/>
              </w:tabs>
              <w:ind w:left="424" w:hanging="42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در 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مورد معاملات با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سایر اشخاص وابسته</w:t>
            </w:r>
            <w:r w:rsidR="00F15CEE">
              <w:rPr>
                <w:rFonts w:cs="B Mitra" w:hint="cs"/>
                <w:sz w:val="28"/>
                <w:szCs w:val="28"/>
                <w:rtl/>
              </w:rPr>
              <w:t>،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در صورتیکه ارزش موضوع معامله معادل یا بیش از پنج درصد دارایی ناشر مطابق آخرین صورت</w:t>
            </w:r>
            <w:r w:rsidRPr="000E749B">
              <w:rPr>
                <w:rFonts w:cs="B Mitra" w:hint="cs"/>
                <w:sz w:val="28"/>
                <w:szCs w:val="28"/>
                <w:rtl/>
              </w:rPr>
              <w:softHyphen/>
              <w:t xml:space="preserve">های مالی حسابرسی شده باشد، آیا 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الزامات </w:t>
            </w:r>
            <w:r w:rsidR="001C2AA4">
              <w:rPr>
                <w:rFonts w:cs="B Mitra" w:hint="cs"/>
                <w:sz w:val="28"/>
                <w:szCs w:val="28"/>
                <w:rtl/>
              </w:rPr>
              <w:t>مقرر در سوال قبل رعایت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شده‌است؟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A51F47" w:rsidRDefault="00CB0DD2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A51F47" w:rsidRDefault="00CB0DD2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A51F47" w:rsidRDefault="00CB0DD2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CB0DD2" w:rsidRPr="00A51F47" w:rsidRDefault="00CB0DD2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7D7997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0E749B" w:rsidRDefault="00025D4E" w:rsidP="00E15388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ماده </w:t>
            </w:r>
            <w:r w:rsidR="00E15388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8 و 13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385989" w:rsidRPr="000E749B" w:rsidRDefault="001618D3" w:rsidP="0087585A">
            <w:pPr>
              <w:tabs>
                <w:tab w:val="left" w:pos="709"/>
                <w:tab w:val="left" w:pos="804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>در</w:t>
            </w:r>
            <w:r w:rsidR="00385989"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>معاملات با اشخاص وابسته موضوع ماده 129 اصلاحیه قانون تجارت</w:t>
            </w:r>
            <w:r w:rsidR="00AC2EFA" w:rsidRPr="000E749B">
              <w:rPr>
                <w:rFonts w:cs="B Mitra" w:hint="cs"/>
                <w:sz w:val="28"/>
                <w:szCs w:val="28"/>
                <w:rtl/>
              </w:rPr>
              <w:t xml:space="preserve"> (و سایر اشخاص وابسته در صورتیکه ارزش موضوع معامله معادل یا بیش از پنج درصد دارایی ناشر مطابق آخرین صورت</w:t>
            </w:r>
            <w:r w:rsidR="00AC2EFA" w:rsidRPr="000E749B">
              <w:rPr>
                <w:rFonts w:cs="B Mitra" w:hint="cs"/>
                <w:sz w:val="28"/>
                <w:szCs w:val="28"/>
                <w:rtl/>
              </w:rPr>
              <w:softHyphen/>
              <w:t>های مالی حسابرسی شده باشد)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 xml:space="preserve">، </w:t>
            </w:r>
            <w:r w:rsidR="00385989" w:rsidRPr="000E749B">
              <w:rPr>
                <w:rFonts w:cs="B Mitra" w:hint="cs"/>
                <w:sz w:val="28"/>
                <w:szCs w:val="28"/>
                <w:rtl/>
              </w:rPr>
              <w:t>آیا موارد زیر رعایت شده‌است:</w:t>
            </w:r>
          </w:p>
          <w:p w:rsidR="00385989" w:rsidRPr="000E749B" w:rsidRDefault="00726BDD" w:rsidP="00385989">
            <w:pPr>
              <w:pStyle w:val="ListParagraph"/>
              <w:numPr>
                <w:ilvl w:val="1"/>
                <w:numId w:val="33"/>
              </w:numPr>
              <w:tabs>
                <w:tab w:val="left" w:pos="291"/>
                <w:tab w:val="left" w:pos="804"/>
              </w:tabs>
              <w:ind w:hanging="644"/>
              <w:jc w:val="both"/>
              <w:rPr>
                <w:rFonts w:cs="B Mitra"/>
                <w:b/>
                <w:bCs/>
                <w:sz w:val="28"/>
                <w:szCs w:val="28"/>
                <w:u w:val="single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تصویب معامله توسط هیئت‌مدیره</w:t>
            </w:r>
          </w:p>
          <w:p w:rsidR="00385989" w:rsidRPr="000E749B" w:rsidRDefault="00385989" w:rsidP="00B13EC1">
            <w:pPr>
              <w:pStyle w:val="ListParagraph"/>
              <w:numPr>
                <w:ilvl w:val="1"/>
                <w:numId w:val="33"/>
              </w:numPr>
              <w:tabs>
                <w:tab w:val="left" w:pos="291"/>
                <w:tab w:val="left" w:pos="804"/>
              </w:tabs>
              <w:ind w:hanging="644"/>
              <w:jc w:val="both"/>
              <w:rPr>
                <w:rFonts w:cs="B Mitra"/>
                <w:b/>
                <w:bCs/>
                <w:sz w:val="28"/>
                <w:szCs w:val="28"/>
                <w:u w:val="single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عدم </w:t>
            </w:r>
            <w:r w:rsidR="001618D3">
              <w:rPr>
                <w:rFonts w:cs="B Mitra" w:hint="cs"/>
                <w:sz w:val="28"/>
                <w:szCs w:val="28"/>
                <w:rtl/>
              </w:rPr>
              <w:t>حق‌رای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مدیر ذینفع</w:t>
            </w:r>
            <w:r w:rsidR="0087585A" w:rsidRPr="000E749B">
              <w:rPr>
                <w:rFonts w:cs="B Mitra" w:hint="cs"/>
                <w:sz w:val="28"/>
                <w:szCs w:val="28"/>
                <w:rtl/>
              </w:rPr>
              <w:t>،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>در جلسۀ تص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میم‌گیری و تصویب در هیئت‌مدیره</w:t>
            </w:r>
          </w:p>
          <w:p w:rsidR="00212B94" w:rsidRPr="000E749B" w:rsidRDefault="001618D3" w:rsidP="001618D3">
            <w:pPr>
              <w:pStyle w:val="ListParagraph"/>
              <w:numPr>
                <w:ilvl w:val="1"/>
                <w:numId w:val="33"/>
              </w:numPr>
              <w:tabs>
                <w:tab w:val="left" w:pos="291"/>
                <w:tab w:val="left" w:pos="804"/>
              </w:tabs>
              <w:ind w:hanging="644"/>
              <w:jc w:val="both"/>
              <w:rPr>
                <w:rFonts w:cs="B Mitra"/>
                <w:b/>
                <w:bCs/>
                <w:sz w:val="28"/>
                <w:szCs w:val="28"/>
                <w:u w:val="single"/>
              </w:rPr>
            </w:pPr>
            <w:r>
              <w:rPr>
                <w:rFonts w:cs="B Mitra" w:hint="cs"/>
                <w:sz w:val="28"/>
                <w:szCs w:val="28"/>
                <w:rtl/>
              </w:rPr>
              <w:t xml:space="preserve">اتخاذ ترتیبات لازم جهت </w:t>
            </w:r>
            <w:r w:rsidR="00212B94" w:rsidRPr="000E749B">
              <w:rPr>
                <w:rFonts w:cs="B Mitra" w:hint="cs"/>
                <w:sz w:val="28"/>
                <w:szCs w:val="28"/>
                <w:rtl/>
              </w:rPr>
              <w:t xml:space="preserve">قرار </w:t>
            </w:r>
            <w:r>
              <w:rPr>
                <w:rFonts w:cs="B Mitra" w:hint="cs"/>
                <w:sz w:val="28"/>
                <w:szCs w:val="28"/>
                <w:rtl/>
              </w:rPr>
              <w:t>گرفتن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 xml:space="preserve"> اطلاعات لازم</w:t>
            </w:r>
            <w:r w:rsidR="00212B94"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>
              <w:rPr>
                <w:rFonts w:cs="B Mitra" w:hint="cs"/>
                <w:sz w:val="28"/>
                <w:szCs w:val="28"/>
                <w:rtl/>
              </w:rPr>
              <w:t xml:space="preserve">در اختیار </w:t>
            </w:r>
            <w:r w:rsidR="00212B94" w:rsidRPr="000E749B">
              <w:rPr>
                <w:rFonts w:cs="B Mitra" w:hint="cs"/>
                <w:sz w:val="28"/>
                <w:szCs w:val="28"/>
                <w:rtl/>
              </w:rPr>
              <w:t>هیئت مدیره</w:t>
            </w:r>
            <w:r w:rsidR="0087585A"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>
              <w:rPr>
                <w:rFonts w:cs="B Mitra" w:hint="cs"/>
                <w:sz w:val="28"/>
                <w:szCs w:val="28"/>
                <w:rtl/>
              </w:rPr>
              <w:t>(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 xml:space="preserve">از قبیل مبلغ معامله و مبنای تعیین آن، نظریه کارشناس رسمی، استعلام بها، برگزاری مناقصه یا مزایده یا روش‌های مشابه، قیمت منصفانه، مشخصات کامل موضوع قرارداد، مشخصات کامل طرف 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lastRenderedPageBreak/>
              <w:t>قرارداد و نوع وابستگی آن با ناشر، منافع مستقیم یا غیرمستقیم مدیر ذینفع و سمت وی در شخص طرف معامله و سایر اطلا</w:t>
            </w:r>
            <w:r w:rsidR="00212B94" w:rsidRPr="000E749B">
              <w:rPr>
                <w:rFonts w:cs="B Mitra" w:hint="cs"/>
                <w:sz w:val="28"/>
                <w:szCs w:val="28"/>
                <w:rtl/>
              </w:rPr>
              <w:t>عات ضروری برای تصمیم‌گیری مناسب</w:t>
            </w:r>
            <w:r>
              <w:rPr>
                <w:rFonts w:cs="B Mitra" w:hint="cs"/>
                <w:sz w:val="28"/>
                <w:szCs w:val="28"/>
                <w:rtl/>
              </w:rPr>
              <w:t>)</w:t>
            </w:r>
          </w:p>
          <w:p w:rsidR="007D7997" w:rsidRPr="000E749B" w:rsidRDefault="00212B94" w:rsidP="001618D3">
            <w:pPr>
              <w:pStyle w:val="ListParagraph"/>
              <w:numPr>
                <w:ilvl w:val="1"/>
                <w:numId w:val="33"/>
              </w:numPr>
              <w:tabs>
                <w:tab w:val="left" w:pos="291"/>
                <w:tab w:val="left" w:pos="804"/>
              </w:tabs>
              <w:ind w:left="291" w:hanging="291"/>
              <w:jc w:val="both"/>
              <w:rPr>
                <w:rFonts w:cs="B Mitra"/>
                <w:b/>
                <w:bCs/>
                <w:sz w:val="28"/>
                <w:szCs w:val="28"/>
                <w:u w:val="single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قرار دادن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 xml:space="preserve"> اطلاعات لازم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در اختیار هیئت</w:t>
            </w:r>
            <w:r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مدیره </w:t>
            </w:r>
            <w:r w:rsidR="0087585A" w:rsidRPr="000E749B">
              <w:rPr>
                <w:rFonts w:cs="B Mitra" w:hint="cs"/>
                <w:sz w:val="28"/>
                <w:szCs w:val="28"/>
                <w:rtl/>
              </w:rPr>
              <w:t>توسط مدیر ذینفع</w:t>
            </w:r>
            <w:r w:rsidR="001618D3">
              <w:rPr>
                <w:rFonts w:cs="B Mitra" w:hint="cs"/>
                <w:sz w:val="28"/>
                <w:szCs w:val="28"/>
                <w:rtl/>
              </w:rPr>
              <w:t>،</w:t>
            </w:r>
            <w:r w:rsidR="0087585A"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 xml:space="preserve">درخصوص نوع وابستگی و درصد مالکیت مستقیم و غیرمستقیم در طرفین معامله جهت </w:t>
            </w:r>
            <w:r w:rsidR="0087585A" w:rsidRPr="000E749B">
              <w:rPr>
                <w:rFonts w:cs="B Mitra" w:hint="cs"/>
                <w:sz w:val="28"/>
                <w:szCs w:val="28"/>
                <w:rtl/>
              </w:rPr>
              <w:t>تصمیم</w:t>
            </w:r>
            <w:r w:rsidR="0087585A" w:rsidRPr="000E749B">
              <w:rPr>
                <w:rFonts w:cs="B Mitra" w:hint="eastAsia"/>
                <w:sz w:val="28"/>
                <w:szCs w:val="28"/>
                <w:rtl/>
              </w:rPr>
              <w:t>‌</w:t>
            </w:r>
            <w:r w:rsidR="0087585A" w:rsidRPr="000E749B">
              <w:rPr>
                <w:rFonts w:cs="B Mitra" w:hint="cs"/>
                <w:sz w:val="28"/>
                <w:szCs w:val="28"/>
                <w:rtl/>
              </w:rPr>
              <w:t xml:space="preserve">گیری مناسب </w:t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>هیئت</w:t>
            </w:r>
            <w:r w:rsidR="00025D4E" w:rsidRPr="000E749B">
              <w:rPr>
                <w:rFonts w:cs="B Mitra"/>
                <w:sz w:val="28"/>
                <w:szCs w:val="28"/>
                <w:rtl/>
              </w:rPr>
              <w:softHyphen/>
            </w:r>
            <w:r w:rsidR="00025D4E" w:rsidRPr="000E749B">
              <w:rPr>
                <w:rFonts w:cs="B Mitra" w:hint="cs"/>
                <w:sz w:val="28"/>
                <w:szCs w:val="28"/>
                <w:rtl/>
              </w:rPr>
              <w:t>مدیره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7D7997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A4F26" w:rsidRPr="000E749B" w:rsidRDefault="00B31551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مواد</w:t>
            </w:r>
            <w:r w:rsidR="006362E9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10</w:t>
            </w:r>
            <w:r w:rsidR="00493434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و </w:t>
            </w:r>
            <w:r w:rsidR="00E15388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13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8A4F26" w:rsidRPr="000E749B" w:rsidRDefault="006362E9" w:rsidP="00101140">
            <w:pPr>
              <w:tabs>
                <w:tab w:val="left" w:pos="709"/>
                <w:tab w:val="left" w:pos="804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در مورد معاملات مشمول ماده 129 اصلاحیه قانون تجارت</w:t>
            </w:r>
            <w:r w:rsidR="00AC2EFA" w:rsidRPr="000E749B">
              <w:rPr>
                <w:rFonts w:cs="B Mitra" w:hint="cs"/>
                <w:sz w:val="28"/>
                <w:szCs w:val="28"/>
                <w:rtl/>
              </w:rPr>
              <w:t xml:space="preserve"> (و </w:t>
            </w:r>
            <w:r w:rsidR="001618D3">
              <w:rPr>
                <w:rFonts w:cs="B Mitra" w:hint="cs"/>
                <w:sz w:val="28"/>
                <w:szCs w:val="28"/>
                <w:rtl/>
              </w:rPr>
              <w:t xml:space="preserve">معاملات با </w:t>
            </w:r>
            <w:r w:rsidR="00AC2EFA" w:rsidRPr="000E749B">
              <w:rPr>
                <w:rFonts w:cs="B Mitra" w:hint="cs"/>
                <w:sz w:val="28"/>
                <w:szCs w:val="28"/>
                <w:rtl/>
              </w:rPr>
              <w:t>سایر اشخاص وابسته در صورتیکه ارزش موضوع معامله معادل یا بیش از پنج درصد دارایی ناشر مطابق آخرین صورت</w:t>
            </w:r>
            <w:r w:rsidR="00AC2EFA" w:rsidRPr="000E749B">
              <w:rPr>
                <w:rFonts w:cs="B Mitra" w:hint="cs"/>
                <w:sz w:val="28"/>
                <w:szCs w:val="28"/>
                <w:rtl/>
              </w:rPr>
              <w:softHyphen/>
              <w:t>های مالی حسابرسی شده باشد)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، </w:t>
            </w:r>
            <w:r w:rsidR="002F0962" w:rsidRPr="000E749B">
              <w:rPr>
                <w:rFonts w:cs="B Mitra" w:hint="cs"/>
                <w:sz w:val="28"/>
                <w:szCs w:val="28"/>
                <w:rtl/>
              </w:rPr>
              <w:t>آیا موارد زیر</w:t>
            </w:r>
            <w:r w:rsidR="006B4C5E" w:rsidRPr="000E749B">
              <w:rPr>
                <w:rFonts w:cs="B Mitra" w:hint="cs"/>
                <w:sz w:val="28"/>
                <w:szCs w:val="28"/>
                <w:rtl/>
              </w:rPr>
              <w:t xml:space="preserve"> توسط هیئت‌مدیره</w:t>
            </w:r>
            <w:r w:rsidR="002F0962" w:rsidRPr="000E749B">
              <w:rPr>
                <w:rFonts w:cs="B Mitra" w:hint="cs"/>
                <w:sz w:val="28"/>
                <w:szCs w:val="28"/>
                <w:rtl/>
              </w:rPr>
              <w:t xml:space="preserve"> رعایت شده</w:t>
            </w:r>
            <w:r w:rsidR="00BC116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2F0962" w:rsidRPr="000E749B">
              <w:rPr>
                <w:rFonts w:cs="B Mitra" w:hint="cs"/>
                <w:sz w:val="28"/>
                <w:szCs w:val="28"/>
                <w:rtl/>
              </w:rPr>
              <w:t>‌است:</w:t>
            </w:r>
          </w:p>
          <w:p w:rsidR="002F0962" w:rsidRPr="000E749B" w:rsidRDefault="006B4C5E" w:rsidP="00066B73">
            <w:pPr>
              <w:pStyle w:val="ListParagraph"/>
              <w:numPr>
                <w:ilvl w:val="1"/>
                <w:numId w:val="33"/>
              </w:numPr>
              <w:tabs>
                <w:tab w:val="left" w:pos="291"/>
                <w:tab w:val="left" w:pos="804"/>
              </w:tabs>
              <w:ind w:left="291" w:hanging="291"/>
              <w:jc w:val="both"/>
              <w:rPr>
                <w:rFonts w:cs="B Mitra"/>
                <w:b/>
                <w:bCs/>
                <w:sz w:val="28"/>
                <w:szCs w:val="28"/>
                <w:u w:val="single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مطلع</w:t>
            </w:r>
            <w:r w:rsidR="00066B73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کردن فوری و کتبی بازرس از انجام معامله‌ای که اجازه آن داده شده است</w:t>
            </w:r>
          </w:p>
          <w:p w:rsidR="00493434" w:rsidRPr="00B076EE" w:rsidRDefault="006362E9" w:rsidP="00B076EE">
            <w:pPr>
              <w:pStyle w:val="ListParagraph"/>
              <w:numPr>
                <w:ilvl w:val="1"/>
                <w:numId w:val="33"/>
              </w:numPr>
              <w:tabs>
                <w:tab w:val="left" w:pos="291"/>
                <w:tab w:val="left" w:pos="804"/>
              </w:tabs>
              <w:ind w:left="291" w:hanging="291"/>
              <w:jc w:val="both"/>
              <w:rPr>
                <w:rFonts w:cs="B Mitra"/>
                <w:b/>
                <w:bCs/>
                <w:sz w:val="28"/>
                <w:szCs w:val="28"/>
                <w:u w:val="single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6B4C5E" w:rsidRPr="000E749B">
              <w:rPr>
                <w:rFonts w:cs="B Mitra" w:hint="cs"/>
                <w:sz w:val="28"/>
                <w:szCs w:val="28"/>
                <w:rtl/>
              </w:rPr>
              <w:t xml:space="preserve">ارائه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گزارش روشنی حاوی کلیه شرایط معامله به اولین مجمع عمومی عادی صاحبان سهام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D7997" w:rsidRPr="00A51F47" w:rsidRDefault="007D7997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  <w:tr w:rsidR="006362E9" w:rsidRPr="00A51F47" w:rsidTr="000D63D9">
        <w:trPr>
          <w:trHeight w:val="956"/>
          <w:jc w:val="center"/>
        </w:trPr>
        <w:tc>
          <w:tcPr>
            <w:tcW w:w="6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362E9" w:rsidRPr="00A51F47" w:rsidRDefault="006362E9" w:rsidP="009A5AFC">
            <w:pPr>
              <w:numPr>
                <w:ilvl w:val="0"/>
                <w:numId w:val="16"/>
              </w:num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1424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362E9" w:rsidRPr="000E749B" w:rsidRDefault="007B2105" w:rsidP="00E2071E">
            <w:pPr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م</w:t>
            </w:r>
            <w:r w:rsidR="00E2071E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واد</w:t>
            </w: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</w:t>
            </w:r>
            <w:r w:rsidR="00E2071E" w:rsidRPr="000E749B">
              <w:rPr>
                <w:rFonts w:cs="B Mitra" w:hint="cs"/>
                <w:sz w:val="28"/>
                <w:szCs w:val="28"/>
                <w:rtl/>
                <w:lang w:bidi="fa-IR"/>
              </w:rPr>
              <w:t>11 و 13</w:t>
            </w:r>
          </w:p>
        </w:tc>
        <w:tc>
          <w:tcPr>
            <w:tcW w:w="619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7B2105" w:rsidRPr="000E749B" w:rsidRDefault="007B2105" w:rsidP="00C859A1">
            <w:pPr>
              <w:tabs>
                <w:tab w:val="left" w:pos="291"/>
                <w:tab w:val="left" w:pos="804"/>
              </w:tabs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در صورت انجام معاملات موضوع ماده 129 اصلاحیه قانون تجارت</w:t>
            </w:r>
            <w:r w:rsidR="00E2071E" w:rsidRPr="000E749B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327B2A" w:rsidRPr="000E749B">
              <w:rPr>
                <w:rFonts w:cs="B Mitra" w:hint="cs"/>
                <w:sz w:val="28"/>
                <w:szCs w:val="28"/>
                <w:rtl/>
              </w:rPr>
              <w:t xml:space="preserve">(و </w:t>
            </w:r>
            <w:r w:rsidR="00327B2A">
              <w:rPr>
                <w:rFonts w:cs="B Mitra" w:hint="cs"/>
                <w:sz w:val="28"/>
                <w:szCs w:val="28"/>
                <w:rtl/>
              </w:rPr>
              <w:t xml:space="preserve">معاملات با </w:t>
            </w:r>
            <w:r w:rsidR="00E2071E" w:rsidRPr="000E749B">
              <w:rPr>
                <w:rFonts w:cs="B Mitra" w:hint="cs"/>
                <w:sz w:val="28"/>
                <w:szCs w:val="28"/>
                <w:rtl/>
              </w:rPr>
              <w:t>سایر اشخاص وابسته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، چنانچه ارزش موضوع معامله معادل یا بیش از پنج درصد دارایی ناشر مطابق آخرین صورت</w:t>
            </w:r>
            <w:r w:rsidRPr="000E749B">
              <w:rPr>
                <w:rFonts w:cs="B Mitra" w:hint="cs"/>
                <w:sz w:val="28"/>
                <w:szCs w:val="28"/>
                <w:rtl/>
              </w:rPr>
              <w:softHyphen/>
              <w:t>های مالی حسابرسی شده باشد</w:t>
            </w:r>
            <w:r w:rsidR="00327B2A">
              <w:rPr>
                <w:rFonts w:cs="B Mitra" w:hint="cs"/>
                <w:sz w:val="28"/>
                <w:szCs w:val="28"/>
                <w:rtl/>
              </w:rPr>
              <w:t>)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 xml:space="preserve"> آیا موارد زیر رعایت شده‌است: </w:t>
            </w:r>
          </w:p>
          <w:p w:rsidR="007B2105" w:rsidRPr="000E749B" w:rsidRDefault="007B2105" w:rsidP="007B2105">
            <w:pPr>
              <w:pStyle w:val="ListParagraph"/>
              <w:numPr>
                <w:ilvl w:val="1"/>
                <w:numId w:val="33"/>
              </w:numPr>
              <w:tabs>
                <w:tab w:val="left" w:pos="284"/>
              </w:tabs>
              <w:ind w:hanging="644"/>
              <w:jc w:val="both"/>
              <w:rPr>
                <w:rFonts w:cs="B Mitra"/>
                <w:sz w:val="28"/>
                <w:szCs w:val="28"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>ناشر پس از انعقاد معامله فوراً -حداکثر ظرف 48 ساعت- اطلاعات پیرامون</w:t>
            </w:r>
            <w:r w:rsidRPr="000E749B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</w:t>
            </w:r>
            <w:r w:rsidRPr="000E749B">
              <w:rPr>
                <w:rFonts w:cs="B Mitra" w:hint="cs"/>
                <w:sz w:val="28"/>
                <w:szCs w:val="28"/>
                <w:rtl/>
              </w:rPr>
              <w:t>موضوع معامله، مبلغ معامله، قیمت منصفانه معامله، طرفین معامله، تاریخ انجام معامله، میزان سهام مدیرعامل یا عضو هیت</w:t>
            </w:r>
            <w:r w:rsidRPr="000E749B">
              <w:rPr>
                <w:rFonts w:cs="B Mitra" w:hint="cs"/>
                <w:sz w:val="28"/>
                <w:szCs w:val="28"/>
                <w:rtl/>
              </w:rPr>
              <w:softHyphen/>
              <w:t>مدیره</w:t>
            </w:r>
            <w:r w:rsidRPr="000E749B">
              <w:rPr>
                <w:rFonts w:cs="B Mitra" w:hint="cs"/>
                <w:sz w:val="28"/>
                <w:szCs w:val="28"/>
                <w:rtl/>
              </w:rPr>
              <w:softHyphen/>
              <w:t>ی ذینفع به صورت مستقیم یا غیرمستقیم در اشخاص طرف معامله را افشا نموده‌</w:t>
            </w:r>
            <w:r w:rsidR="00364E99" w:rsidRPr="000E749B">
              <w:rPr>
                <w:rFonts w:cs="B Mitra" w:hint="cs"/>
                <w:sz w:val="28"/>
                <w:szCs w:val="28"/>
                <w:rtl/>
              </w:rPr>
              <w:t>است؟</w:t>
            </w:r>
          </w:p>
          <w:p w:rsidR="006362E9" w:rsidRPr="000E749B" w:rsidRDefault="007B2105" w:rsidP="00364E99">
            <w:pPr>
              <w:pStyle w:val="ListParagraph"/>
              <w:numPr>
                <w:ilvl w:val="1"/>
                <w:numId w:val="33"/>
              </w:numPr>
              <w:tabs>
                <w:tab w:val="left" w:pos="284"/>
              </w:tabs>
              <w:ind w:hanging="644"/>
              <w:jc w:val="both"/>
              <w:rPr>
                <w:rFonts w:cs="B Mitra"/>
                <w:sz w:val="28"/>
                <w:szCs w:val="28"/>
                <w:rtl/>
              </w:rPr>
            </w:pPr>
            <w:r w:rsidRPr="000E749B">
              <w:rPr>
                <w:rFonts w:cs="B Mitra" w:hint="cs"/>
                <w:sz w:val="28"/>
                <w:szCs w:val="28"/>
                <w:rtl/>
              </w:rPr>
              <w:t xml:space="preserve">ناشر پیش از انعقاد قرارداد، نظر کمیته حسابرسی را در خصوص شرایط معامله و منصفانه بودن آن، دریافت </w:t>
            </w:r>
            <w:r w:rsidR="00364E99" w:rsidRPr="000E749B">
              <w:rPr>
                <w:rFonts w:cs="B Mitra" w:hint="cs"/>
                <w:sz w:val="28"/>
                <w:szCs w:val="28"/>
                <w:rtl/>
              </w:rPr>
              <w:t>نموده‌است؟</w:t>
            </w:r>
          </w:p>
        </w:tc>
        <w:tc>
          <w:tcPr>
            <w:tcW w:w="476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362E9" w:rsidRPr="00A51F47" w:rsidRDefault="006362E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537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362E9" w:rsidRPr="00A51F47" w:rsidRDefault="006362E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608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362E9" w:rsidRPr="00A51F47" w:rsidRDefault="006362E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  <w:tc>
          <w:tcPr>
            <w:tcW w:w="952" w:type="dxa"/>
            <w:tcBorders>
              <w:top w:val="single" w:sz="4" w:space="0" w:color="632423" w:themeColor="accent2" w:themeShade="80"/>
              <w:left w:val="single" w:sz="4" w:space="0" w:color="auto"/>
              <w:bottom w:val="single" w:sz="4" w:space="0" w:color="C4BC96"/>
              <w:right w:val="single" w:sz="4" w:space="0" w:color="auto"/>
            </w:tcBorders>
          </w:tcPr>
          <w:p w:rsidR="006362E9" w:rsidRPr="00A51F47" w:rsidRDefault="006362E9" w:rsidP="006F547A">
            <w:pPr>
              <w:jc w:val="lowKashida"/>
              <w:rPr>
                <w:rFonts w:cs="B Mitra"/>
                <w:sz w:val="28"/>
                <w:szCs w:val="28"/>
                <w:rtl/>
                <w:lang w:bidi="fa-IR"/>
              </w:rPr>
            </w:pPr>
          </w:p>
        </w:tc>
      </w:tr>
    </w:tbl>
    <w:p w:rsidR="00696AFD" w:rsidRDefault="00696AFD" w:rsidP="006F547A">
      <w:pPr>
        <w:rPr>
          <w:rFonts w:cs="B Mitra"/>
          <w:sz w:val="28"/>
          <w:szCs w:val="28"/>
          <w:rtl/>
        </w:rPr>
      </w:pPr>
    </w:p>
    <w:p w:rsidR="00B0758C" w:rsidRDefault="00B0758C" w:rsidP="006F547A">
      <w:pPr>
        <w:rPr>
          <w:rFonts w:cs="B Mitra"/>
          <w:sz w:val="28"/>
          <w:szCs w:val="28"/>
          <w:rtl/>
        </w:rPr>
      </w:pPr>
    </w:p>
    <w:p w:rsidR="00B0758C" w:rsidRDefault="00B0758C" w:rsidP="006F547A">
      <w:pPr>
        <w:rPr>
          <w:rFonts w:cs="B Mitra"/>
          <w:sz w:val="28"/>
          <w:szCs w:val="28"/>
          <w:rtl/>
        </w:rPr>
      </w:pPr>
    </w:p>
    <w:p w:rsidR="00B0758C" w:rsidRDefault="00B0758C" w:rsidP="006F547A">
      <w:pPr>
        <w:rPr>
          <w:rFonts w:cs="B Mitra"/>
          <w:sz w:val="28"/>
          <w:szCs w:val="28"/>
          <w:rtl/>
        </w:rPr>
      </w:pPr>
    </w:p>
    <w:p w:rsidR="00B0758C" w:rsidRDefault="00B0758C" w:rsidP="006F547A">
      <w:pPr>
        <w:rPr>
          <w:rFonts w:cs="B Mitra"/>
          <w:sz w:val="28"/>
          <w:szCs w:val="28"/>
          <w:rtl/>
        </w:rPr>
      </w:pPr>
    </w:p>
    <w:p w:rsidR="00B0758C" w:rsidRDefault="00B0758C" w:rsidP="006F547A">
      <w:pPr>
        <w:rPr>
          <w:rFonts w:cs="B Mitra"/>
          <w:sz w:val="28"/>
          <w:szCs w:val="28"/>
          <w:rtl/>
        </w:rPr>
      </w:pPr>
    </w:p>
    <w:p w:rsidR="003657B6" w:rsidRDefault="003657B6" w:rsidP="006F547A">
      <w:pPr>
        <w:rPr>
          <w:rFonts w:cs="B Mitra"/>
          <w:sz w:val="28"/>
          <w:szCs w:val="28"/>
          <w:rtl/>
        </w:rPr>
        <w:sectPr w:rsidR="003657B6" w:rsidSect="00AD3819">
          <w:headerReference w:type="even" r:id="rId11"/>
          <w:headerReference w:type="default" r:id="rId12"/>
          <w:headerReference w:type="first" r:id="rId13"/>
          <w:footnotePr>
            <w:numFmt w:val="chicago"/>
          </w:footnotePr>
          <w:type w:val="continuous"/>
          <w:pgSz w:w="11907" w:h="16840" w:code="9"/>
          <w:pgMar w:top="1134" w:right="1418" w:bottom="709" w:left="1920" w:header="561" w:footer="561" w:gutter="0"/>
          <w:cols w:space="720"/>
          <w:bidi/>
          <w:rtlGutter/>
          <w:docGrid w:linePitch="326"/>
        </w:sectPr>
      </w:pPr>
    </w:p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-501"/>
        <w:jc w:val="both"/>
        <w:rPr>
          <w:rFonts w:cs="B Mitra"/>
          <w:b/>
          <w:bCs/>
          <w:color w:val="984806"/>
          <w:sz w:val="28"/>
          <w:szCs w:val="28"/>
          <w:rtl/>
        </w:rPr>
      </w:pPr>
      <w:r w:rsidRPr="00D503FB">
        <w:rPr>
          <w:rFonts w:cs="B Mitra" w:hint="cs"/>
          <w:b/>
          <w:bCs/>
          <w:color w:val="984806"/>
          <w:sz w:val="27"/>
          <w:szCs w:val="27"/>
          <w:rtl/>
        </w:rPr>
        <w:lastRenderedPageBreak/>
        <w:t xml:space="preserve">یادداشت شماره </w:t>
      </w:r>
      <w:r w:rsidRPr="00D503FB">
        <w:rPr>
          <w:rFonts w:cs="B Mitra"/>
          <w:b/>
          <w:bCs/>
          <w:color w:val="984806"/>
          <w:sz w:val="27"/>
          <w:szCs w:val="27"/>
        </w:rPr>
        <w:t>X</w:t>
      </w:r>
      <w:r w:rsidRPr="00D503FB">
        <w:rPr>
          <w:rFonts w:cs="B Mitra" w:hint="cs"/>
          <w:b/>
          <w:bCs/>
          <w:color w:val="984806"/>
          <w:sz w:val="28"/>
          <w:szCs w:val="28"/>
          <w:rtl/>
        </w:rPr>
        <w:t xml:space="preserve"> اطلاعات مربوط به اشخاص وابسته:</w:t>
      </w:r>
    </w:p>
    <w:p w:rsidR="003657B6" w:rsidRPr="00D503FB" w:rsidRDefault="003657B6" w:rsidP="003657B6">
      <w:pPr>
        <w:ind w:left="360" w:hanging="360"/>
        <w:jc w:val="both"/>
        <w:rPr>
          <w:b/>
          <w:bCs/>
          <w:sz w:val="28"/>
          <w:szCs w:val="28"/>
          <w:rtl/>
        </w:rPr>
      </w:pPr>
      <w:r w:rsidRPr="00D503FB">
        <w:rPr>
          <w:rFonts w:cs="B Mitra"/>
          <w:b/>
          <w:bCs/>
          <w:sz w:val="28"/>
          <w:szCs w:val="28"/>
        </w:rPr>
        <w:t>X</w:t>
      </w:r>
      <w:r w:rsidRPr="00D503FB">
        <w:rPr>
          <w:rFonts w:cs="B Mitra" w:hint="cs"/>
          <w:b/>
          <w:bCs/>
          <w:sz w:val="28"/>
          <w:szCs w:val="28"/>
          <w:rtl/>
        </w:rPr>
        <w:t xml:space="preserve">- 1: </w:t>
      </w:r>
      <w:r w:rsidRPr="00D503FB">
        <w:rPr>
          <w:rFonts w:cs="B Mitra" w:hint="cs"/>
          <w:sz w:val="28"/>
          <w:szCs w:val="28"/>
          <w:rtl/>
        </w:rPr>
        <w:t>معاملات با اشخاص وابسته در طی سال، به شرح زیر است:</w:t>
      </w:r>
      <w:r w:rsidRPr="00D503FB">
        <w:rPr>
          <w:rFonts w:cs="B Mitra" w:hint="cs"/>
          <w:b/>
          <w:bCs/>
          <w:sz w:val="28"/>
          <w:szCs w:val="28"/>
          <w:rtl/>
        </w:rPr>
        <w:t xml:space="preserve">                                   </w:t>
      </w:r>
      <w:r w:rsidRPr="00D503FB">
        <w:rPr>
          <w:rFonts w:cs="B Mitra" w:hint="cs"/>
          <w:sz w:val="28"/>
          <w:szCs w:val="28"/>
          <w:rtl/>
        </w:rPr>
        <w:t>"</w:t>
      </w:r>
      <w:r>
        <w:rPr>
          <w:rFonts w:cs="B Mitra" w:hint="cs"/>
          <w:sz w:val="28"/>
          <w:szCs w:val="28"/>
          <w:rtl/>
        </w:rPr>
        <w:t xml:space="preserve">ارقام به </w:t>
      </w:r>
      <w:r w:rsidRPr="00D503FB">
        <w:rPr>
          <w:rFonts w:cs="B Mitra" w:hint="cs"/>
          <w:sz w:val="28"/>
          <w:szCs w:val="28"/>
          <w:rtl/>
        </w:rPr>
        <w:t>میلیون ریال"</w:t>
      </w:r>
    </w:p>
    <w:tbl>
      <w:tblPr>
        <w:bidiVisual/>
        <w:tblW w:w="1332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45"/>
        <w:gridCol w:w="756"/>
        <w:gridCol w:w="995"/>
        <w:gridCol w:w="1408"/>
        <w:gridCol w:w="1947"/>
        <w:gridCol w:w="1118"/>
        <w:gridCol w:w="684"/>
        <w:gridCol w:w="1099"/>
        <w:gridCol w:w="972"/>
        <w:gridCol w:w="600"/>
        <w:gridCol w:w="1272"/>
        <w:gridCol w:w="930"/>
      </w:tblGrid>
      <w:tr w:rsidR="003657B6" w:rsidRPr="00D503FB" w:rsidTr="008D30C9">
        <w:trPr>
          <w:trHeight w:val="451"/>
          <w:jc w:val="center"/>
        </w:trPr>
        <w:tc>
          <w:tcPr>
            <w:tcW w:w="1545" w:type="dxa"/>
            <w:shd w:val="clear" w:color="auto" w:fill="FFFFE7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756" w:type="dxa"/>
            <w:vMerge w:val="restart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نام شخص وابسته</w:t>
            </w:r>
          </w:p>
        </w:tc>
        <w:tc>
          <w:tcPr>
            <w:tcW w:w="995" w:type="dxa"/>
            <w:vMerge w:val="restart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نوع وابستگی</w:t>
            </w:r>
            <w:r w:rsidRPr="007D3D1B">
              <w:rPr>
                <w:rFonts w:cs="B Mitra" w:hint="cs"/>
                <w:b/>
                <w:bCs/>
                <w:sz w:val="19"/>
                <w:szCs w:val="19"/>
                <w:vertAlign w:val="superscript"/>
                <w:rtl/>
              </w:rPr>
              <w:t>1</w:t>
            </w:r>
          </w:p>
        </w:tc>
        <w:tc>
          <w:tcPr>
            <w:tcW w:w="7228" w:type="dxa"/>
            <w:gridSpan w:val="6"/>
            <w:shd w:val="clear" w:color="auto" w:fill="FFFFE7"/>
            <w:vAlign w:val="center"/>
          </w:tcPr>
          <w:p w:rsidR="003657B6" w:rsidRPr="00D503FB" w:rsidRDefault="003657B6" w:rsidP="008D30C9">
            <w:pPr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سال 2</w:t>
            </w:r>
            <w:r w:rsidRPr="00D503FB">
              <w:rPr>
                <w:b/>
                <w:bCs/>
                <w:sz w:val="19"/>
                <w:szCs w:val="19"/>
              </w:rPr>
              <w:t>x</w:t>
            </w: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13</w:t>
            </w:r>
          </w:p>
        </w:tc>
        <w:tc>
          <w:tcPr>
            <w:tcW w:w="2802" w:type="dxa"/>
            <w:gridSpan w:val="3"/>
            <w:tcBorders>
              <w:bottom w:val="single" w:sz="4" w:space="0" w:color="auto"/>
            </w:tcBorders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سال 1</w:t>
            </w:r>
            <w:r w:rsidRPr="00D503FB">
              <w:rPr>
                <w:b/>
                <w:bCs/>
                <w:sz w:val="19"/>
                <w:szCs w:val="19"/>
              </w:rPr>
              <w:t>x</w:t>
            </w: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13</w:t>
            </w:r>
          </w:p>
        </w:tc>
      </w:tr>
      <w:tr w:rsidR="003657B6" w:rsidRPr="00D503FB" w:rsidTr="008D30C9">
        <w:trPr>
          <w:trHeight w:val="719"/>
          <w:jc w:val="center"/>
        </w:trPr>
        <w:tc>
          <w:tcPr>
            <w:tcW w:w="1545" w:type="dxa"/>
            <w:shd w:val="clear" w:color="auto" w:fill="FFFFE7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756" w:type="dxa"/>
            <w:vMerge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995" w:type="dxa"/>
            <w:vMerge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1408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>
              <w:rPr>
                <w:rFonts w:cs="B Mitra" w:hint="cs"/>
                <w:b/>
                <w:bCs/>
                <w:sz w:val="18"/>
                <w:szCs w:val="18"/>
                <w:rtl/>
              </w:rPr>
              <w:t>موضوع</w:t>
            </w: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 xml:space="preserve"> معامله</w:t>
            </w:r>
          </w:p>
        </w:tc>
        <w:tc>
          <w:tcPr>
            <w:tcW w:w="1947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آیا مشمول مفاد ماده129 ق.ت‌می‌باشد؟</w:t>
            </w:r>
          </w:p>
        </w:tc>
        <w:tc>
          <w:tcPr>
            <w:tcW w:w="1118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نحوه‌تعیین قیمت‌</w:t>
            </w:r>
            <w:r w:rsidRPr="000413AD">
              <w:rPr>
                <w:rFonts w:cs="B Mitra" w:hint="cs"/>
                <w:b/>
                <w:bCs/>
                <w:sz w:val="18"/>
                <w:szCs w:val="18"/>
                <w:vertAlign w:val="superscript"/>
                <w:rtl/>
              </w:rPr>
              <w:t>2</w:t>
            </w:r>
          </w:p>
        </w:tc>
        <w:tc>
          <w:tcPr>
            <w:tcW w:w="684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مبلغ معامله</w:t>
            </w:r>
            <w:r>
              <w:rPr>
                <w:rFonts w:cs="B Mitra" w:hint="cs"/>
                <w:b/>
                <w:bCs/>
                <w:sz w:val="18"/>
                <w:szCs w:val="18"/>
                <w:vertAlign w:val="superscript"/>
                <w:rtl/>
              </w:rPr>
              <w:t>3</w:t>
            </w:r>
          </w:p>
        </w:tc>
        <w:tc>
          <w:tcPr>
            <w:tcW w:w="1099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سود(زیان) ناخالص‌معامله</w:t>
            </w:r>
          </w:p>
        </w:tc>
        <w:tc>
          <w:tcPr>
            <w:tcW w:w="972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مانده طلب‌(بدهی)</w:t>
            </w:r>
          </w:p>
        </w:tc>
        <w:tc>
          <w:tcPr>
            <w:tcW w:w="600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مبلغ معامله</w:t>
            </w:r>
          </w:p>
        </w:tc>
        <w:tc>
          <w:tcPr>
            <w:tcW w:w="1272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سود(زیان) معامله</w:t>
            </w:r>
          </w:p>
        </w:tc>
        <w:tc>
          <w:tcPr>
            <w:tcW w:w="930" w:type="dxa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8"/>
                <w:szCs w:val="18"/>
                <w:rtl/>
              </w:rPr>
              <w:t>مانده طلب(بدهی)</w:t>
            </w:r>
          </w:p>
        </w:tc>
      </w:tr>
      <w:tr w:rsidR="003657B6" w:rsidRPr="00D503FB" w:rsidTr="008D30C9">
        <w:trPr>
          <w:trHeight w:val="528"/>
          <w:jc w:val="center"/>
        </w:trPr>
        <w:tc>
          <w:tcPr>
            <w:tcW w:w="1545" w:type="dxa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شرکت مادر/ سهامدارکنترل ‌کننده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  <w:r w:rsidRPr="00D503FB">
              <w:rPr>
                <w:rFonts w:cs="B Mitra"/>
                <w:sz w:val="28"/>
                <w:szCs w:val="28"/>
              </w:rPr>
              <w:sym w:font="Wingdings" w:char="F0FC"/>
            </w: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jc w:val="center"/>
              <w:rPr>
                <w:rFonts w:cs="B Mitra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اشخاص‌داراي‌کنترل ‌مشترک یا نفوذ قابل ‌ملاحظه‌برشرکت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CF5B85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شرکتهای همگروه/ تحت کنترل واحد</w:t>
            </w:r>
          </w:p>
        </w:tc>
        <w:tc>
          <w:tcPr>
            <w:tcW w:w="756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95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40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947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11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84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099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0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2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3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  <w:r w:rsidRPr="00D503FB">
              <w:rPr>
                <w:rFonts w:cs="B Mitra"/>
                <w:sz w:val="28"/>
                <w:szCs w:val="28"/>
              </w:rPr>
              <w:sym w:font="Wingdings" w:char="F0FC"/>
            </w: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trHeight w:val="70"/>
          <w:jc w:val="center"/>
        </w:trPr>
        <w:tc>
          <w:tcPr>
            <w:tcW w:w="1545" w:type="dxa"/>
            <w:vMerge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واحدهای تجاری فرعي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CF5B85" w:rsidTr="008D30C9">
        <w:trPr>
          <w:trHeight w:val="220"/>
          <w:jc w:val="center"/>
        </w:trPr>
        <w:tc>
          <w:tcPr>
            <w:tcW w:w="1545" w:type="dxa"/>
            <w:vMerge/>
            <w:vAlign w:val="center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</w:p>
        </w:tc>
        <w:tc>
          <w:tcPr>
            <w:tcW w:w="756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95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40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947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11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84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099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0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2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3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/>
                <w:b/>
                <w:bCs/>
                <w:sz w:val="19"/>
                <w:szCs w:val="19"/>
                <w:rtl/>
              </w:rPr>
              <w:t>واحدهاي تجاري وابسته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CF5B85" w:rsidTr="008D30C9">
        <w:trPr>
          <w:trHeight w:val="119"/>
          <w:jc w:val="center"/>
        </w:trPr>
        <w:tc>
          <w:tcPr>
            <w:tcW w:w="1545" w:type="dxa"/>
            <w:vMerge/>
            <w:vAlign w:val="center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756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95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40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947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11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84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099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0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2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3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مشارکتهاي خاص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trHeight w:val="79"/>
          <w:jc w:val="center"/>
        </w:trPr>
        <w:tc>
          <w:tcPr>
            <w:tcW w:w="1545" w:type="dxa"/>
            <w:vMerge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اعضای هیئت‌مدیره و مديران ارشد اجرایی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CF5B85" w:rsidTr="008D30C9">
        <w:trPr>
          <w:trHeight w:val="126"/>
          <w:jc w:val="center"/>
        </w:trPr>
        <w:tc>
          <w:tcPr>
            <w:tcW w:w="1545" w:type="dxa"/>
            <w:vMerge/>
            <w:vAlign w:val="center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8"/>
                <w:szCs w:val="18"/>
                <w:rtl/>
              </w:rPr>
            </w:pPr>
          </w:p>
        </w:tc>
        <w:tc>
          <w:tcPr>
            <w:tcW w:w="756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95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40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947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11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84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099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60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12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  <w:tc>
          <w:tcPr>
            <w:tcW w:w="93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8"/>
                <w:szCs w:val="1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545" w:type="dxa"/>
            <w:vMerge w:val="restart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/>
                <w:b/>
                <w:bCs/>
                <w:sz w:val="19"/>
                <w:szCs w:val="19"/>
                <w:rtl/>
              </w:rPr>
              <w:t>ساير اشخاص وابسته</w:t>
            </w: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trHeight w:val="79"/>
          <w:jc w:val="center"/>
        </w:trPr>
        <w:tc>
          <w:tcPr>
            <w:tcW w:w="1545" w:type="dxa"/>
            <w:vMerge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Traffic"/>
                <w:rtl/>
              </w:rPr>
            </w:pPr>
          </w:p>
        </w:tc>
        <w:tc>
          <w:tcPr>
            <w:tcW w:w="756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95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0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47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118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84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09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60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272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93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CF5B85" w:rsidTr="008D30C9">
        <w:trPr>
          <w:jc w:val="center"/>
        </w:trPr>
        <w:tc>
          <w:tcPr>
            <w:tcW w:w="1545" w:type="dxa"/>
            <w:vMerge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Traffic"/>
                <w:rtl/>
              </w:rPr>
            </w:pPr>
          </w:p>
        </w:tc>
        <w:tc>
          <w:tcPr>
            <w:tcW w:w="756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995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140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1947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1118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684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1099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9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60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1272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  <w:tc>
          <w:tcPr>
            <w:tcW w:w="930" w:type="dxa"/>
          </w:tcPr>
          <w:p w:rsidR="003657B6" w:rsidRPr="00CF5B85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rtl/>
              </w:rPr>
            </w:pPr>
          </w:p>
        </w:tc>
      </w:tr>
    </w:tbl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401"/>
        <w:jc w:val="both"/>
        <w:rPr>
          <w:sz w:val="18"/>
          <w:szCs w:val="18"/>
          <w:rtl/>
        </w:rPr>
      </w:pPr>
    </w:p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401"/>
        <w:jc w:val="both"/>
        <w:rPr>
          <w:sz w:val="18"/>
          <w:szCs w:val="18"/>
          <w:rtl/>
        </w:rPr>
      </w:pPr>
    </w:p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401"/>
        <w:jc w:val="both"/>
        <w:rPr>
          <w:sz w:val="18"/>
          <w:szCs w:val="18"/>
          <w:rtl/>
        </w:rPr>
      </w:pPr>
    </w:p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-31" w:hanging="470"/>
        <w:jc w:val="both"/>
        <w:rPr>
          <w:rFonts w:cs="B Mitra"/>
          <w:sz w:val="25"/>
          <w:szCs w:val="25"/>
          <w:rtl/>
        </w:rPr>
      </w:pPr>
      <w:r w:rsidRPr="00D503FB">
        <w:rPr>
          <w:rFonts w:hint="cs"/>
          <w:sz w:val="25"/>
          <w:szCs w:val="25"/>
          <w:rtl/>
        </w:rPr>
        <w:lastRenderedPageBreak/>
        <w:t xml:space="preserve">1: </w:t>
      </w:r>
      <w:r w:rsidRPr="00D503FB">
        <w:rPr>
          <w:sz w:val="25"/>
          <w:szCs w:val="25"/>
          <w:rtl/>
        </w:rPr>
        <w:t xml:space="preserve"> </w:t>
      </w:r>
      <w:r w:rsidRPr="00D503FB">
        <w:rPr>
          <w:rFonts w:cs="B Mitra" w:hint="cs"/>
          <w:sz w:val="25"/>
          <w:szCs w:val="25"/>
          <w:rtl/>
        </w:rPr>
        <w:t xml:space="preserve">تمام انواع وابستگی باید ذکر شود. بعبارت دیگر، در صورتیکه طرف معامله، هم شرکت وابستۀ </w:t>
      </w:r>
      <w:r>
        <w:rPr>
          <w:rFonts w:cs="B Mitra" w:hint="cs"/>
          <w:sz w:val="25"/>
          <w:szCs w:val="25"/>
          <w:rtl/>
        </w:rPr>
        <w:t>شرکت</w:t>
      </w:r>
      <w:r w:rsidRPr="00D503FB">
        <w:rPr>
          <w:rFonts w:cs="B Mitra" w:hint="cs"/>
          <w:sz w:val="25"/>
          <w:szCs w:val="25"/>
          <w:rtl/>
        </w:rPr>
        <w:t xml:space="preserve"> است و هم یکی از اعضای هیئت‌مدیره</w:t>
      </w:r>
      <w:r>
        <w:rPr>
          <w:rFonts w:cs="B Mitra" w:hint="cs"/>
          <w:sz w:val="25"/>
          <w:szCs w:val="25"/>
          <w:rtl/>
        </w:rPr>
        <w:t xml:space="preserve"> که</w:t>
      </w:r>
      <w:r w:rsidRPr="00D503FB">
        <w:rPr>
          <w:rFonts w:cs="B Mitra" w:hint="cs"/>
          <w:sz w:val="25"/>
          <w:szCs w:val="25"/>
          <w:rtl/>
        </w:rPr>
        <w:t xml:space="preserve"> 5 درصد از سهام آن را در اختیار دارد هر دو باید افشا و در جدول ارائه گردد.</w:t>
      </w:r>
    </w:p>
    <w:p w:rsidR="003657B6" w:rsidRPr="00C07E24" w:rsidRDefault="003657B6" w:rsidP="003657B6">
      <w:pPr>
        <w:pStyle w:val="ListParagraph"/>
        <w:tabs>
          <w:tab w:val="left" w:pos="0"/>
          <w:tab w:val="left" w:pos="118"/>
        </w:tabs>
        <w:ind w:left="-501"/>
        <w:jc w:val="both"/>
        <w:rPr>
          <w:rFonts w:cs="B Mitra"/>
          <w:sz w:val="25"/>
          <w:szCs w:val="25"/>
          <w:rtl/>
        </w:rPr>
      </w:pPr>
      <w:r w:rsidRPr="00D503FB">
        <w:rPr>
          <w:rFonts w:hint="cs"/>
          <w:sz w:val="25"/>
          <w:szCs w:val="25"/>
          <w:rtl/>
        </w:rPr>
        <w:t xml:space="preserve">2: </w:t>
      </w:r>
      <w:r w:rsidRPr="00D503FB">
        <w:rPr>
          <w:rFonts w:cs="B Mitra" w:hint="cs"/>
          <w:sz w:val="25"/>
          <w:szCs w:val="25"/>
          <w:rtl/>
        </w:rPr>
        <w:t>مانند قیمت بازار یا قیمت‌گذاری توسط کارشناس‌رسمی یا هیئت‌مدیره.</w:t>
      </w:r>
    </w:p>
    <w:p w:rsidR="003657B6" w:rsidRDefault="003657B6" w:rsidP="003657B6">
      <w:pPr>
        <w:pStyle w:val="ListParagraph"/>
        <w:tabs>
          <w:tab w:val="left" w:pos="0"/>
          <w:tab w:val="left" w:pos="118"/>
        </w:tabs>
        <w:ind w:left="-501"/>
        <w:jc w:val="both"/>
        <w:rPr>
          <w:rFonts w:cs="B Mitra"/>
          <w:sz w:val="25"/>
          <w:szCs w:val="25"/>
          <w:rtl/>
        </w:rPr>
      </w:pPr>
      <w:r w:rsidRPr="006C1507">
        <w:rPr>
          <w:rFonts w:cs="B Mitra" w:hint="cs"/>
          <w:sz w:val="25"/>
          <w:szCs w:val="25"/>
          <w:rtl/>
        </w:rPr>
        <w:t xml:space="preserve">3: </w:t>
      </w:r>
      <w:r w:rsidRPr="006C1507">
        <w:rPr>
          <w:rFonts w:cs="B Mitra"/>
          <w:sz w:val="25"/>
          <w:szCs w:val="25"/>
          <w:rtl/>
        </w:rPr>
        <w:t xml:space="preserve"> </w:t>
      </w:r>
      <w:r w:rsidRPr="00D65D7B">
        <w:rPr>
          <w:rFonts w:cs="B Mitra" w:hint="eastAsia"/>
          <w:sz w:val="25"/>
          <w:szCs w:val="25"/>
          <w:rtl/>
        </w:rPr>
        <w:t>در</w:t>
      </w:r>
      <w:r w:rsidRPr="00C07E24">
        <w:rPr>
          <w:rFonts w:cs="B Mitra" w:hint="cs"/>
          <w:sz w:val="25"/>
          <w:szCs w:val="25"/>
          <w:rtl/>
        </w:rPr>
        <w:t> </w:t>
      </w:r>
      <w:r w:rsidRPr="00D65D7B">
        <w:rPr>
          <w:rFonts w:cs="B Mitra" w:hint="eastAsia"/>
          <w:sz w:val="25"/>
          <w:szCs w:val="25"/>
          <w:rtl/>
        </w:rPr>
        <w:t>صورت</w:t>
      </w:r>
      <w:r w:rsidRPr="00D65D7B">
        <w:rPr>
          <w:rFonts w:cs="B Mitra" w:hint="cs"/>
          <w:sz w:val="25"/>
          <w:szCs w:val="25"/>
          <w:rtl/>
        </w:rPr>
        <w:t xml:space="preserve"> وجود تفاوت با</w:t>
      </w:r>
      <w:r w:rsidRPr="00C07E24">
        <w:rPr>
          <w:rFonts w:cs="B Mitra" w:hint="cs"/>
          <w:sz w:val="25"/>
          <w:szCs w:val="25"/>
          <w:rtl/>
        </w:rPr>
        <w:t> </w:t>
      </w:r>
      <w:r w:rsidRPr="00D65D7B">
        <w:rPr>
          <w:rFonts w:cs="B Mitra" w:hint="eastAsia"/>
          <w:sz w:val="25"/>
          <w:szCs w:val="25"/>
          <w:rtl/>
        </w:rPr>
        <w:t xml:space="preserve">اهميت </w:t>
      </w:r>
      <w:r w:rsidRPr="00D65D7B">
        <w:rPr>
          <w:rFonts w:cs="B Mitra" w:hint="cs"/>
          <w:sz w:val="25"/>
          <w:szCs w:val="25"/>
          <w:rtl/>
        </w:rPr>
        <w:t>بين شرايط معاملات با اشخاص وابسته و شرايط حاکم</w:t>
      </w:r>
      <w:r w:rsidRPr="00D65D7B">
        <w:rPr>
          <w:rFonts w:hint="cs"/>
          <w:sz w:val="25"/>
          <w:szCs w:val="25"/>
          <w:rtl/>
        </w:rPr>
        <w:t> </w:t>
      </w:r>
      <w:r w:rsidRPr="00D65D7B">
        <w:rPr>
          <w:rFonts w:cs="B Mitra" w:hint="eastAsia"/>
          <w:sz w:val="25"/>
          <w:szCs w:val="25"/>
          <w:rtl/>
        </w:rPr>
        <w:t xml:space="preserve">بر </w:t>
      </w:r>
      <w:r w:rsidRPr="00D65D7B">
        <w:rPr>
          <w:rFonts w:cs="B Mitra" w:hint="cs"/>
          <w:sz w:val="25"/>
          <w:szCs w:val="25"/>
          <w:rtl/>
        </w:rPr>
        <w:t>معاملات حقيقي، موارد افتراق بايد افشا شود.</w:t>
      </w:r>
      <w:r w:rsidRPr="006C1507">
        <w:rPr>
          <w:rFonts w:cs="B Mitra" w:hint="cs"/>
          <w:sz w:val="25"/>
          <w:szCs w:val="25"/>
          <w:rtl/>
        </w:rPr>
        <w:t xml:space="preserve"> </w:t>
      </w:r>
    </w:p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-501"/>
        <w:jc w:val="both"/>
        <w:rPr>
          <w:sz w:val="25"/>
          <w:szCs w:val="25"/>
          <w:rtl/>
        </w:rPr>
      </w:pPr>
      <w:r>
        <w:rPr>
          <w:rFonts w:cs="B Mitra" w:hint="cs"/>
          <w:sz w:val="25"/>
          <w:szCs w:val="25"/>
          <w:rtl/>
        </w:rPr>
        <w:t xml:space="preserve">4: </w:t>
      </w:r>
      <w:r w:rsidRPr="006C1507">
        <w:rPr>
          <w:rFonts w:cs="B Mitra" w:hint="cs"/>
          <w:sz w:val="25"/>
          <w:szCs w:val="25"/>
          <w:rtl/>
        </w:rPr>
        <w:t>تصویب معاملات فوق باید با رعایت مقررات دستورالعمل صورت پذیرد.</w:t>
      </w:r>
    </w:p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-501"/>
        <w:rPr>
          <w:sz w:val="25"/>
          <w:szCs w:val="25"/>
          <w:rtl/>
        </w:rPr>
      </w:pPr>
      <w:r w:rsidRPr="00D503FB">
        <w:rPr>
          <w:rFonts w:cs="B Mitra"/>
          <w:b/>
          <w:bCs/>
          <w:sz w:val="28"/>
          <w:szCs w:val="28"/>
        </w:rPr>
        <w:t>X</w:t>
      </w:r>
      <w:r w:rsidRPr="00D503FB">
        <w:rPr>
          <w:rFonts w:cs="B Mitra" w:hint="cs"/>
          <w:b/>
          <w:bCs/>
          <w:sz w:val="28"/>
          <w:szCs w:val="28"/>
          <w:rtl/>
        </w:rPr>
        <w:t xml:space="preserve">- 2:   </w:t>
      </w:r>
      <w:r w:rsidRPr="00D503FB">
        <w:rPr>
          <w:rFonts w:cs="B Mitra" w:hint="cs"/>
          <w:sz w:val="28"/>
          <w:szCs w:val="28"/>
          <w:rtl/>
        </w:rPr>
        <w:t>مانده حساب اشخاص وابسته‌ای که طی سال، معامله‌ای با آنها انجام نشده، به شرح زیر است:</w:t>
      </w:r>
    </w:p>
    <w:tbl>
      <w:tblPr>
        <w:bidiVisual/>
        <w:tblW w:w="1188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379"/>
        <w:gridCol w:w="1473"/>
        <w:gridCol w:w="1918"/>
        <w:gridCol w:w="2435"/>
        <w:gridCol w:w="2296"/>
        <w:gridCol w:w="2380"/>
      </w:tblGrid>
      <w:tr w:rsidR="003657B6" w:rsidRPr="00D503FB" w:rsidTr="008D30C9">
        <w:trPr>
          <w:trHeight w:val="422"/>
          <w:jc w:val="center"/>
        </w:trPr>
        <w:tc>
          <w:tcPr>
            <w:tcW w:w="1379" w:type="dxa"/>
            <w:vMerge w:val="restart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نام شخص وابسته</w:t>
            </w:r>
          </w:p>
        </w:tc>
        <w:tc>
          <w:tcPr>
            <w:tcW w:w="1473" w:type="dxa"/>
            <w:vMerge w:val="restart"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نوع وابستگی</w:t>
            </w:r>
          </w:p>
        </w:tc>
        <w:tc>
          <w:tcPr>
            <w:tcW w:w="6649" w:type="dxa"/>
            <w:gridSpan w:val="3"/>
            <w:tcBorders>
              <w:left w:val="single" w:sz="4" w:space="0" w:color="auto"/>
            </w:tcBorders>
            <w:shd w:val="clear" w:color="auto" w:fill="FFFFE7"/>
            <w:vAlign w:val="center"/>
          </w:tcPr>
          <w:p w:rsidR="003657B6" w:rsidRPr="00D503FB" w:rsidRDefault="003657B6" w:rsidP="008D30C9">
            <w:pPr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سال 2</w:t>
            </w:r>
            <w:r w:rsidRPr="00D503FB">
              <w:rPr>
                <w:b/>
                <w:bCs/>
                <w:sz w:val="19"/>
                <w:szCs w:val="19"/>
              </w:rPr>
              <w:t>x</w:t>
            </w: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13</w:t>
            </w:r>
          </w:p>
        </w:tc>
        <w:tc>
          <w:tcPr>
            <w:tcW w:w="238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سال 1</w:t>
            </w:r>
            <w:r w:rsidRPr="00D503FB">
              <w:rPr>
                <w:b/>
                <w:bCs/>
                <w:sz w:val="19"/>
                <w:szCs w:val="19"/>
              </w:rPr>
              <w:t>x</w:t>
            </w: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13</w:t>
            </w:r>
          </w:p>
        </w:tc>
      </w:tr>
      <w:tr w:rsidR="003657B6" w:rsidRPr="00D503FB" w:rsidTr="008D30C9">
        <w:trPr>
          <w:trHeight w:val="512"/>
          <w:jc w:val="center"/>
        </w:trPr>
        <w:tc>
          <w:tcPr>
            <w:tcW w:w="1379" w:type="dxa"/>
            <w:vMerge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1473" w:type="dxa"/>
            <w:vMerge/>
            <w:shd w:val="clear" w:color="auto" w:fill="FFFFE7"/>
            <w:vAlign w:val="center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</w:p>
        </w:tc>
        <w:tc>
          <w:tcPr>
            <w:tcW w:w="1918" w:type="dxa"/>
            <w:tcBorders>
              <w:right w:val="single" w:sz="4" w:space="0" w:color="auto"/>
            </w:tcBorders>
            <w:shd w:val="clear" w:color="auto" w:fill="FFFFE7"/>
            <w:vAlign w:val="center"/>
          </w:tcPr>
          <w:p w:rsidR="003657B6" w:rsidRPr="00D503FB" w:rsidRDefault="003657B6" w:rsidP="008D30C9">
            <w:pPr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(دریافت) پرداخت</w:t>
            </w:r>
          </w:p>
        </w:tc>
        <w:tc>
          <w:tcPr>
            <w:tcW w:w="243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E7"/>
            <w:vAlign w:val="center"/>
          </w:tcPr>
          <w:p w:rsidR="003657B6" w:rsidRPr="00D503FB" w:rsidRDefault="003657B6" w:rsidP="008D30C9">
            <w:pPr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 xml:space="preserve">تعدیلات (هزینه مطالبات مشکوک‌الوصول و ...) </w:t>
            </w:r>
          </w:p>
        </w:tc>
        <w:tc>
          <w:tcPr>
            <w:tcW w:w="2296" w:type="dxa"/>
            <w:tcBorders>
              <w:left w:val="single" w:sz="4" w:space="0" w:color="auto"/>
            </w:tcBorders>
            <w:shd w:val="clear" w:color="auto" w:fill="FFFFE7"/>
            <w:vAlign w:val="center"/>
          </w:tcPr>
          <w:p w:rsidR="003657B6" w:rsidRPr="00D503FB" w:rsidRDefault="003657B6" w:rsidP="008D30C9">
            <w:pPr>
              <w:jc w:val="center"/>
              <w:rPr>
                <w:rFonts w:cs="B Mitra"/>
                <w:b/>
                <w:bCs/>
                <w:sz w:val="19"/>
                <w:szCs w:val="19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مانده طلب (بدهی)</w:t>
            </w:r>
          </w:p>
        </w:tc>
        <w:tc>
          <w:tcPr>
            <w:tcW w:w="2380" w:type="dxa"/>
            <w:shd w:val="clear" w:color="auto" w:fill="FFFFE7"/>
            <w:vAlign w:val="center"/>
          </w:tcPr>
          <w:p w:rsidR="003657B6" w:rsidRPr="001301C0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b/>
                <w:bCs/>
                <w:sz w:val="19"/>
                <w:szCs w:val="19"/>
                <w:vertAlign w:val="superscript"/>
                <w:rtl/>
              </w:rPr>
            </w:pPr>
            <w:r w:rsidRPr="00D503FB">
              <w:rPr>
                <w:rFonts w:cs="B Mitra" w:hint="cs"/>
                <w:b/>
                <w:bCs/>
                <w:sz w:val="19"/>
                <w:szCs w:val="19"/>
                <w:rtl/>
              </w:rPr>
              <w:t>مانده طلب (بدهی)</w:t>
            </w:r>
            <w:r w:rsidRPr="00EE6178">
              <w:rPr>
                <w:rFonts w:cs="B Mitra" w:hint="cs"/>
                <w:sz w:val="28"/>
                <w:szCs w:val="28"/>
                <w:vertAlign w:val="superscript"/>
                <w:rtl/>
              </w:rPr>
              <w:t>1</w:t>
            </w:r>
          </w:p>
        </w:tc>
      </w:tr>
      <w:tr w:rsidR="003657B6" w:rsidRPr="00D503FB" w:rsidTr="008D30C9">
        <w:trPr>
          <w:jc w:val="center"/>
        </w:trPr>
        <w:tc>
          <w:tcPr>
            <w:tcW w:w="137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9"/>
                <w:szCs w:val="19"/>
                <w:rtl/>
              </w:rPr>
            </w:pPr>
          </w:p>
        </w:tc>
        <w:tc>
          <w:tcPr>
            <w:tcW w:w="1473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19"/>
                <w:szCs w:val="19"/>
                <w:rtl/>
              </w:rPr>
            </w:pPr>
          </w:p>
        </w:tc>
        <w:tc>
          <w:tcPr>
            <w:tcW w:w="1918" w:type="dxa"/>
            <w:tcBorders>
              <w:right w:val="single" w:sz="4" w:space="0" w:color="auto"/>
            </w:tcBorders>
          </w:tcPr>
          <w:p w:rsidR="003657B6" w:rsidRPr="00D503FB" w:rsidRDefault="003657B6" w:rsidP="008D30C9">
            <w:pPr>
              <w:jc w:val="center"/>
              <w:rPr>
                <w:rFonts w:cs="B Mitra"/>
                <w:sz w:val="19"/>
                <w:szCs w:val="19"/>
                <w:rtl/>
              </w:rPr>
            </w:pPr>
          </w:p>
        </w:tc>
        <w:tc>
          <w:tcPr>
            <w:tcW w:w="2435" w:type="dxa"/>
            <w:tcBorders>
              <w:left w:val="single" w:sz="4" w:space="0" w:color="auto"/>
              <w:right w:val="single" w:sz="4" w:space="0" w:color="auto"/>
            </w:tcBorders>
          </w:tcPr>
          <w:p w:rsidR="003657B6" w:rsidRPr="00D503FB" w:rsidRDefault="003657B6" w:rsidP="008D30C9">
            <w:pPr>
              <w:jc w:val="center"/>
              <w:rPr>
                <w:rFonts w:cs="B Mitra"/>
                <w:sz w:val="19"/>
                <w:szCs w:val="19"/>
                <w:rtl/>
              </w:rPr>
            </w:pPr>
          </w:p>
        </w:tc>
        <w:tc>
          <w:tcPr>
            <w:tcW w:w="2296" w:type="dxa"/>
            <w:tcBorders>
              <w:left w:val="single" w:sz="4" w:space="0" w:color="auto"/>
            </w:tcBorders>
          </w:tcPr>
          <w:p w:rsidR="003657B6" w:rsidRPr="00D503FB" w:rsidRDefault="003657B6" w:rsidP="008D30C9">
            <w:pPr>
              <w:jc w:val="center"/>
              <w:rPr>
                <w:rFonts w:cs="B Mitra"/>
                <w:sz w:val="19"/>
                <w:szCs w:val="19"/>
                <w:rtl/>
              </w:rPr>
            </w:pPr>
          </w:p>
        </w:tc>
        <w:tc>
          <w:tcPr>
            <w:tcW w:w="2380" w:type="dxa"/>
          </w:tcPr>
          <w:p w:rsidR="003657B6" w:rsidRPr="00D503FB" w:rsidRDefault="003657B6" w:rsidP="008D30C9">
            <w:pPr>
              <w:rPr>
                <w:rFonts w:cs="B Mitra"/>
                <w:sz w:val="19"/>
                <w:szCs w:val="19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37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73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18" w:type="dxa"/>
            <w:tcBorders>
              <w:right w:val="single" w:sz="4" w:space="0" w:color="auto"/>
            </w:tcBorders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2435" w:type="dxa"/>
            <w:tcBorders>
              <w:left w:val="single" w:sz="4" w:space="0" w:color="auto"/>
              <w:right w:val="single" w:sz="4" w:space="0" w:color="auto"/>
            </w:tcBorders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center"/>
              <w:rPr>
                <w:rFonts w:cs="B Mitra"/>
                <w:sz w:val="28"/>
                <w:szCs w:val="28"/>
                <w:rtl/>
              </w:rPr>
            </w:pPr>
            <w:r w:rsidRPr="00D503FB">
              <w:rPr>
                <w:rFonts w:cs="B Mitra" w:hint="cs"/>
                <w:sz w:val="28"/>
                <w:szCs w:val="28"/>
                <w:rtl/>
              </w:rPr>
              <w:t xml:space="preserve">××× </w:t>
            </w:r>
            <w:r>
              <w:rPr>
                <w:rFonts w:cs="B Mitra" w:hint="cs"/>
                <w:sz w:val="28"/>
                <w:szCs w:val="28"/>
                <w:vertAlign w:val="superscript"/>
                <w:rtl/>
              </w:rPr>
              <w:t>2</w:t>
            </w:r>
          </w:p>
        </w:tc>
        <w:tc>
          <w:tcPr>
            <w:tcW w:w="2296" w:type="dxa"/>
            <w:tcBorders>
              <w:left w:val="single" w:sz="4" w:space="0" w:color="auto"/>
            </w:tcBorders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238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  <w:tr w:rsidR="003657B6" w:rsidRPr="00D503FB" w:rsidTr="008D30C9">
        <w:trPr>
          <w:jc w:val="center"/>
        </w:trPr>
        <w:tc>
          <w:tcPr>
            <w:tcW w:w="1379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473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1918" w:type="dxa"/>
            <w:tcBorders>
              <w:right w:val="single" w:sz="4" w:space="0" w:color="auto"/>
            </w:tcBorders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2435" w:type="dxa"/>
            <w:tcBorders>
              <w:left w:val="single" w:sz="4" w:space="0" w:color="auto"/>
              <w:right w:val="single" w:sz="4" w:space="0" w:color="auto"/>
            </w:tcBorders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2296" w:type="dxa"/>
            <w:tcBorders>
              <w:left w:val="single" w:sz="4" w:space="0" w:color="auto"/>
            </w:tcBorders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  <w:tc>
          <w:tcPr>
            <w:tcW w:w="2380" w:type="dxa"/>
          </w:tcPr>
          <w:p w:rsidR="003657B6" w:rsidRPr="00D503FB" w:rsidRDefault="003657B6" w:rsidP="008D30C9">
            <w:pPr>
              <w:pStyle w:val="ListParagraph"/>
              <w:tabs>
                <w:tab w:val="left" w:pos="0"/>
                <w:tab w:val="left" w:pos="118"/>
              </w:tabs>
              <w:ind w:left="0"/>
              <w:jc w:val="both"/>
              <w:rPr>
                <w:rFonts w:cs="B Mitra"/>
                <w:sz w:val="28"/>
                <w:szCs w:val="28"/>
                <w:rtl/>
              </w:rPr>
            </w:pPr>
          </w:p>
        </w:tc>
      </w:tr>
    </w:tbl>
    <w:p w:rsidR="003657B6" w:rsidRPr="00D503FB" w:rsidRDefault="003657B6" w:rsidP="003657B6">
      <w:pPr>
        <w:pStyle w:val="ListParagraph"/>
        <w:tabs>
          <w:tab w:val="left" w:pos="0"/>
          <w:tab w:val="left" w:pos="118"/>
        </w:tabs>
        <w:ind w:left="-501"/>
        <w:jc w:val="both"/>
        <w:rPr>
          <w:sz w:val="25"/>
          <w:szCs w:val="25"/>
          <w:rtl/>
        </w:rPr>
      </w:pPr>
    </w:p>
    <w:p w:rsidR="003657B6" w:rsidRPr="00EE6178" w:rsidRDefault="003657B6" w:rsidP="003657B6">
      <w:pPr>
        <w:ind w:left="-456"/>
        <w:jc w:val="both"/>
        <w:rPr>
          <w:rFonts w:cs="B Mitra"/>
          <w:sz w:val="25"/>
          <w:szCs w:val="25"/>
        </w:rPr>
      </w:pPr>
      <w:r>
        <w:rPr>
          <w:rFonts w:cs="B Mitra" w:hint="cs"/>
          <w:sz w:val="25"/>
          <w:szCs w:val="25"/>
          <w:rtl/>
        </w:rPr>
        <w:t>1:</w:t>
      </w:r>
      <w:r w:rsidRPr="00EE6178">
        <w:rPr>
          <w:rFonts w:cs="B Mitra" w:hint="cs"/>
          <w:sz w:val="25"/>
          <w:szCs w:val="25"/>
          <w:rtl/>
        </w:rPr>
        <w:t xml:space="preserve"> ذخیره مطالبات مشکوک‌الوصول </w:t>
      </w:r>
      <w:r>
        <w:rPr>
          <w:rFonts w:cs="B Mitra" w:hint="cs"/>
          <w:sz w:val="25"/>
          <w:szCs w:val="25"/>
          <w:rtl/>
        </w:rPr>
        <w:t>پایان</w:t>
      </w:r>
      <w:r w:rsidRPr="00EE6178">
        <w:rPr>
          <w:rFonts w:cs="B Mitra" w:hint="cs"/>
          <w:sz w:val="25"/>
          <w:szCs w:val="25"/>
          <w:rtl/>
        </w:rPr>
        <w:t xml:space="preserve"> سال</w:t>
      </w:r>
      <w:r>
        <w:rPr>
          <w:rFonts w:cs="B Mitra" w:hint="cs"/>
          <w:sz w:val="25"/>
          <w:szCs w:val="25"/>
          <w:rtl/>
        </w:rPr>
        <w:t xml:space="preserve"> مالی</w:t>
      </w:r>
      <w:r w:rsidRPr="00EE6178">
        <w:rPr>
          <w:rFonts w:cs="B Mitra" w:hint="cs"/>
          <w:sz w:val="25"/>
          <w:szCs w:val="25"/>
          <w:rtl/>
        </w:rPr>
        <w:t xml:space="preserve"> 1</w:t>
      </w:r>
      <w:r w:rsidRPr="00EE6178">
        <w:rPr>
          <w:rFonts w:cs="B Mitra"/>
          <w:sz w:val="25"/>
          <w:szCs w:val="25"/>
        </w:rPr>
        <w:t>x</w:t>
      </w:r>
      <w:r w:rsidRPr="00EE6178">
        <w:rPr>
          <w:rFonts w:cs="B Mitra" w:hint="cs"/>
          <w:sz w:val="25"/>
          <w:szCs w:val="25"/>
          <w:rtl/>
        </w:rPr>
        <w:t xml:space="preserve">13 </w:t>
      </w:r>
      <w:r>
        <w:rPr>
          <w:rFonts w:cs="B Mitra" w:hint="cs"/>
          <w:sz w:val="25"/>
          <w:szCs w:val="25"/>
          <w:rtl/>
        </w:rPr>
        <w:t xml:space="preserve">بابت طلب از شخص مزبور </w:t>
      </w:r>
      <w:r w:rsidRPr="00EE6178">
        <w:rPr>
          <w:rFonts w:cs="B Mitra" w:hint="cs"/>
          <w:sz w:val="25"/>
          <w:szCs w:val="25"/>
          <w:rtl/>
        </w:rPr>
        <w:t>بالغ بر ........ میلیون‌ریال می‌باشد</w:t>
      </w:r>
      <w:r w:rsidRPr="00C07E24">
        <w:rPr>
          <w:rFonts w:cs="B Mitra" w:hint="cs"/>
          <w:sz w:val="25"/>
          <w:szCs w:val="25"/>
          <w:rtl/>
        </w:rPr>
        <w:t xml:space="preserve"> </w:t>
      </w:r>
      <w:r>
        <w:rPr>
          <w:rFonts w:cs="B Mitra" w:hint="cs"/>
          <w:sz w:val="25"/>
          <w:szCs w:val="25"/>
          <w:rtl/>
        </w:rPr>
        <w:t>که</w:t>
      </w:r>
      <w:r w:rsidRPr="00D65D7B">
        <w:rPr>
          <w:rFonts w:cs="B Mitra" w:hint="cs"/>
          <w:sz w:val="25"/>
          <w:szCs w:val="25"/>
          <w:rtl/>
        </w:rPr>
        <w:t xml:space="preserve"> </w:t>
      </w:r>
      <w:r w:rsidRPr="00D503FB">
        <w:rPr>
          <w:rFonts w:cs="B Mitra" w:hint="cs"/>
          <w:sz w:val="25"/>
          <w:szCs w:val="25"/>
          <w:rtl/>
        </w:rPr>
        <w:t>به دلیل ................ تعدیل گردیده‌است.</w:t>
      </w:r>
    </w:p>
    <w:p w:rsidR="003657B6" w:rsidRPr="00D503FB" w:rsidRDefault="003657B6" w:rsidP="003657B6">
      <w:pPr>
        <w:ind w:left="-529"/>
        <w:rPr>
          <w:rFonts w:cs="B Mitra"/>
          <w:sz w:val="25"/>
          <w:szCs w:val="25"/>
          <w:rtl/>
        </w:rPr>
      </w:pPr>
      <w:r>
        <w:rPr>
          <w:rFonts w:cs="B Mitra" w:hint="cs"/>
          <w:sz w:val="25"/>
          <w:szCs w:val="25"/>
          <w:rtl/>
        </w:rPr>
        <w:t xml:space="preserve"> 2:</w:t>
      </w:r>
      <w:r w:rsidRPr="00D503FB">
        <w:rPr>
          <w:rFonts w:cs="B Mitra" w:hint="cs"/>
          <w:sz w:val="25"/>
          <w:szCs w:val="25"/>
          <w:rtl/>
        </w:rPr>
        <w:t xml:space="preserve"> طلب مزبور به دلیل ................ تعدیل گردیده‌است. </w:t>
      </w:r>
    </w:p>
    <w:p w:rsidR="00B0758C" w:rsidRDefault="00B0758C" w:rsidP="006F547A">
      <w:pPr>
        <w:rPr>
          <w:rFonts w:cs="B Mitra"/>
          <w:sz w:val="28"/>
          <w:szCs w:val="28"/>
          <w:rtl/>
        </w:rPr>
      </w:pPr>
    </w:p>
    <w:sectPr w:rsidR="00B0758C" w:rsidSect="00277D47">
      <w:headerReference w:type="default" r:id="rId14"/>
      <w:footerReference w:type="default" r:id="rId15"/>
      <w:headerReference w:type="first" r:id="rId16"/>
      <w:pgSz w:w="16838" w:h="11906" w:orient="landscape" w:code="9"/>
      <w:pgMar w:top="426" w:right="2268" w:bottom="709" w:left="709" w:header="436" w:footer="709" w:gutter="0"/>
      <w:pgBorders w:offsetFrom="page">
        <w:top w:val="threeDEngrave" w:sz="24" w:space="24" w:color="auto"/>
        <w:left w:val="threeDEngrave" w:sz="24" w:space="24" w:color="auto"/>
        <w:bottom w:val="threeDEmboss" w:sz="24" w:space="24" w:color="auto"/>
        <w:right w:val="threeDEmboss" w:sz="24" w:space="24" w:color="auto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2FA0" w:rsidRDefault="00DD2FA0">
      <w:r>
        <w:separator/>
      </w:r>
    </w:p>
  </w:endnote>
  <w:endnote w:type="continuationSeparator" w:id="1">
    <w:p w:rsidR="00DD2FA0" w:rsidRDefault="00DD2FA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464B35D9-230D-4BA2-B7E1-3D06C2EFDC21}"/>
    <w:embedBold r:id="rId2" w:fontKey="{F0D201B4-04FD-4960-AF3F-410503DDE10C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5314BE58-C7EE-41FE-BECD-61076CD4B73D}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15F790AC-CBBA-4E7B-B231-02F71110860F}"/>
    <w:embedBold r:id="rId5" w:fontKey="{25C0E353-E22B-472C-9177-EF8DAEB64FD8}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6" w:fontKey="{6BB096A7-3C4A-4372-9EB2-5FF882F10B52}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7" w:fontKey="{50695FC7-F854-4670-9A8E-05C14E33199E}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  <w:embedRegular r:id="rId8" w:fontKey="{B116DE94-C749-446B-9BB8-68154B77529B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9" w:fontKey="{248517E6-2BBB-4F65-A538-9DA13B82B4EB}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0F9" w:rsidRDefault="00462736" w:rsidP="00D91227">
    <w:pPr>
      <w:pStyle w:val="Footer"/>
      <w:jc w:val="center"/>
      <w:rPr>
        <w:rtl/>
        <w:lang w:bidi="fa-IR"/>
      </w:rPr>
    </w:pPr>
    <w:r>
      <w:rPr>
        <w:rStyle w:val="PageNumber"/>
      </w:rPr>
      <w:fldChar w:fldCharType="begin"/>
    </w:r>
    <w:r w:rsidR="002F30F9"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927EAF">
      <w:rPr>
        <w:rStyle w:val="PageNumber"/>
        <w:noProof/>
        <w:rtl/>
      </w:rPr>
      <w:t>1</w:t>
    </w:r>
    <w:r>
      <w:rPr>
        <w:rStyle w:val="PageNumber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F3C" w:rsidRDefault="00DD2FA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2FA0" w:rsidRDefault="00DD2FA0">
      <w:r>
        <w:separator/>
      </w:r>
    </w:p>
  </w:footnote>
  <w:footnote w:type="continuationSeparator" w:id="1">
    <w:p w:rsidR="00DD2FA0" w:rsidRDefault="00DD2FA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0F9" w:rsidRDefault="004627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146126" o:spid="_x0000_s2050" type="#_x0000_t136" style="position:absolute;left:0;text-align:left;margin-left:0;margin-top:0;width:479.6pt;height:159.85pt;rotation:315;z-index:-251659776;mso-position-horizontal:center;mso-position-horizontal-relative:margin;mso-position-vertical:center;mso-position-vertical-relative:margin" o:allowincell="f" fillcolor="#f2f2f2" stroked="f">
          <v:textpath style="font-family:&quot;Times New Roman&quot;;font-size:1pt" string="پیش نویس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0F9" w:rsidRDefault="004627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146125" o:spid="_x0000_s2049" type="#_x0000_t136" style="position:absolute;left:0;text-align:left;margin-left:0;margin-top:0;width:479.6pt;height:159.85pt;rotation:315;z-index:-251660800;mso-position-horizontal:center;mso-position-horizontal-relative:margin;mso-position-vertical:center;mso-position-vertical-relative:margin" o:allowincell="f" fillcolor="#f2f2f2" stroked="f">
          <v:textpath style="font-family:&quot;Times New Roman&quot;;font-size:1pt" string="پیش نویس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0F9" w:rsidRDefault="004627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146129" o:spid="_x0000_s2053" type="#_x0000_t136" style="position:absolute;left:0;text-align:left;margin-left:0;margin-top:0;width:479.6pt;height:159.85pt;rotation:315;z-index:-251657728;mso-position-horizontal:center;mso-position-horizontal-relative:margin;mso-position-vertical:center;mso-position-vertical-relative:margin" o:allowincell="f" fillcolor="#f2f2f2" stroked="f">
          <v:textpath style="font-family:&quot;Times New Roman&quot;;font-size:1pt" string="پیش نویس"/>
          <w10:wrap anchorx="margin" anchory="margin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0F9" w:rsidRPr="008D41B3" w:rsidRDefault="002F30F9" w:rsidP="00AF51A6">
    <w:pPr>
      <w:ind w:right="-1134"/>
      <w:jc w:val="right"/>
      <w:rPr>
        <w:rFonts w:cs="B Mitra"/>
        <w:b/>
        <w:bCs/>
        <w:color w:val="632423"/>
        <w:sz w:val="20"/>
        <w:szCs w:val="20"/>
        <w:rtl/>
        <w:lang w:bidi="fa-IR"/>
      </w:rPr>
    </w:pPr>
    <w:r w:rsidRPr="000E344C">
      <w:rPr>
        <w:rFonts w:cs="B Mitra" w:hint="cs"/>
        <w:b/>
        <w:bCs/>
        <w:color w:val="632423"/>
        <w:sz w:val="25"/>
        <w:szCs w:val="25"/>
        <w:rtl/>
        <w:lang w:bidi="fa-IR"/>
      </w:rPr>
      <w:t>چک لیست رعایت ضوابط و مقررات سازمان بورس و اوراق بهادار</w:t>
    </w:r>
    <w:r w:rsidRPr="00162E20">
      <w:rPr>
        <w:rFonts w:cs="B Mitra" w:hint="cs"/>
        <w:b/>
        <w:bCs/>
        <w:color w:val="632423"/>
        <w:sz w:val="25"/>
        <w:szCs w:val="25"/>
        <w:rtl/>
        <w:lang w:bidi="fa-IR"/>
      </w:rPr>
      <w:t xml:space="preserve"> </w:t>
    </w:r>
    <w:r>
      <w:rPr>
        <w:rFonts w:cs="B Mitra" w:hint="cs"/>
        <w:b/>
        <w:bCs/>
        <w:color w:val="632423"/>
        <w:sz w:val="25"/>
        <w:szCs w:val="25"/>
        <w:rtl/>
        <w:lang w:bidi="fa-IR"/>
      </w:rPr>
      <w:t xml:space="preserve">(شماره 5)                           </w:t>
    </w:r>
    <w:r w:rsidRPr="008D41B3">
      <w:rPr>
        <w:rFonts w:cs="B Mitra" w:hint="cs"/>
        <w:b/>
        <w:bCs/>
        <w:color w:val="632423"/>
        <w:sz w:val="20"/>
        <w:szCs w:val="20"/>
        <w:rtl/>
        <w:lang w:bidi="fa-IR"/>
      </w:rPr>
      <w:t>ویرایش اول</w:t>
    </w:r>
  </w:p>
  <w:p w:rsidR="002F30F9" w:rsidRPr="00162E20" w:rsidRDefault="002F30F9" w:rsidP="00A17766">
    <w:pPr>
      <w:pStyle w:val="Header"/>
      <w:ind w:right="-1276"/>
      <w:jc w:val="right"/>
      <w:rPr>
        <w:rFonts w:cs="B Mitra"/>
        <w:b/>
        <w:bCs/>
        <w:color w:val="632423"/>
        <w:sz w:val="25"/>
        <w:szCs w:val="25"/>
        <w:rtl/>
        <w:lang w:bidi="fa-IR"/>
      </w:rPr>
    </w:pPr>
    <w:r>
      <w:rPr>
        <w:rFonts w:cs="B Mitra" w:hint="cs"/>
        <w:b/>
        <w:bCs/>
        <w:color w:val="632423"/>
        <w:sz w:val="25"/>
        <w:szCs w:val="25"/>
        <w:rtl/>
        <w:lang w:bidi="fa-IR"/>
      </w:rPr>
      <w:t xml:space="preserve">   </w:t>
    </w:r>
    <w:r w:rsidRPr="00162E20">
      <w:rPr>
        <w:rFonts w:cs="B Mitra" w:hint="cs"/>
        <w:b/>
        <w:bCs/>
        <w:color w:val="632423"/>
        <w:sz w:val="25"/>
        <w:szCs w:val="25"/>
        <w:rtl/>
        <w:lang w:bidi="fa-IR"/>
      </w:rPr>
      <w:t xml:space="preserve">شرکت‌های </w:t>
    </w:r>
    <w:r w:rsidRPr="0065419F">
      <w:rPr>
        <w:rFonts w:cs="B Mitra" w:hint="cs"/>
        <w:b/>
        <w:bCs/>
        <w:color w:val="632423"/>
        <w:sz w:val="25"/>
        <w:szCs w:val="25"/>
        <w:rtl/>
        <w:lang w:bidi="fa-IR"/>
      </w:rPr>
      <w:t>پذیرفته شده در بورس</w:t>
    </w:r>
    <w:r>
      <w:rPr>
        <w:rFonts w:cs="B Mitra" w:hint="cs"/>
        <w:b/>
        <w:bCs/>
        <w:color w:val="632423"/>
        <w:sz w:val="25"/>
        <w:szCs w:val="25"/>
        <w:rtl/>
        <w:lang w:bidi="fa-IR"/>
      </w:rPr>
      <w:t xml:space="preserve"> </w:t>
    </w:r>
    <w:r w:rsidR="00A17766">
      <w:rPr>
        <w:rFonts w:cs="B Mitra" w:hint="cs"/>
        <w:b/>
        <w:bCs/>
        <w:color w:val="632423"/>
        <w:sz w:val="25"/>
        <w:szCs w:val="25"/>
        <w:rtl/>
        <w:lang w:bidi="fa-IR"/>
      </w:rPr>
      <w:t>/</w:t>
    </w:r>
    <w:r>
      <w:rPr>
        <w:rFonts w:cs="B Mitra" w:hint="cs"/>
        <w:b/>
        <w:bCs/>
        <w:color w:val="632423"/>
        <w:sz w:val="25"/>
        <w:szCs w:val="25"/>
        <w:rtl/>
        <w:lang w:bidi="fa-IR"/>
      </w:rPr>
      <w:t xml:space="preserve"> فرابورس</w:t>
    </w:r>
    <w:r>
      <w:rPr>
        <w:rFonts w:cs="B Mitra" w:hint="cs"/>
        <w:b/>
        <w:bCs/>
        <w:color w:val="632423"/>
        <w:sz w:val="25"/>
        <w:szCs w:val="25"/>
        <w:rtl/>
        <w:lang w:bidi="fa-IR"/>
      </w:rPr>
      <w:tab/>
    </w:r>
    <w:r>
      <w:rPr>
        <w:rFonts w:cs="B Mitra" w:hint="cs"/>
        <w:b/>
        <w:bCs/>
        <w:color w:val="632423"/>
        <w:sz w:val="25"/>
        <w:szCs w:val="25"/>
        <w:rtl/>
        <w:lang w:bidi="fa-IR"/>
      </w:rPr>
      <w:tab/>
      <w:t xml:space="preserve"> </w:t>
    </w:r>
    <w:r w:rsidRPr="008D41B3">
      <w:rPr>
        <w:rFonts w:cs="B Mitra" w:hint="cs"/>
        <w:b/>
        <w:bCs/>
        <w:color w:val="632423"/>
        <w:sz w:val="23"/>
        <w:szCs w:val="23"/>
        <w:rtl/>
        <w:lang w:bidi="fa-IR"/>
      </w:rPr>
      <w:t xml:space="preserve"> </w:t>
    </w:r>
    <w:r w:rsidRPr="008D41B3">
      <w:rPr>
        <w:rFonts w:cs="B Mitra" w:hint="cs"/>
        <w:b/>
        <w:bCs/>
        <w:color w:val="632423"/>
        <w:sz w:val="20"/>
        <w:szCs w:val="20"/>
        <w:rtl/>
        <w:lang w:bidi="fa-IR"/>
      </w:rPr>
      <w:t xml:space="preserve">تاریخ </w:t>
    </w:r>
    <w:r w:rsidR="005E2F0B">
      <w:rPr>
        <w:rFonts w:cs="B Mitra" w:hint="cs"/>
        <w:b/>
        <w:bCs/>
        <w:color w:val="632423"/>
        <w:sz w:val="20"/>
        <w:szCs w:val="20"/>
        <w:rtl/>
        <w:lang w:bidi="fa-IR"/>
      </w:rPr>
      <w:t>10</w:t>
    </w:r>
    <w:r w:rsidRPr="008D41B3">
      <w:rPr>
        <w:rFonts w:cs="B Mitra" w:hint="cs"/>
        <w:b/>
        <w:bCs/>
        <w:color w:val="632423"/>
        <w:sz w:val="20"/>
        <w:szCs w:val="20"/>
        <w:rtl/>
        <w:lang w:bidi="fa-IR"/>
      </w:rPr>
      <w:t>/</w:t>
    </w:r>
    <w:r>
      <w:rPr>
        <w:rFonts w:cs="B Mitra" w:hint="cs"/>
        <w:b/>
        <w:bCs/>
        <w:color w:val="632423"/>
        <w:sz w:val="20"/>
        <w:szCs w:val="20"/>
        <w:rtl/>
        <w:lang w:bidi="fa-IR"/>
      </w:rPr>
      <w:t>01</w:t>
    </w:r>
    <w:r w:rsidRPr="008D41B3">
      <w:rPr>
        <w:rFonts w:cs="B Mitra" w:hint="cs"/>
        <w:b/>
        <w:bCs/>
        <w:color w:val="632423"/>
        <w:sz w:val="20"/>
        <w:szCs w:val="20"/>
        <w:rtl/>
        <w:lang w:bidi="fa-IR"/>
      </w:rPr>
      <w:t>/</w:t>
    </w:r>
    <w:r>
      <w:rPr>
        <w:rFonts w:cs="B Mitra" w:hint="cs"/>
        <w:b/>
        <w:bCs/>
        <w:color w:val="632423"/>
        <w:sz w:val="20"/>
        <w:szCs w:val="20"/>
        <w:rtl/>
        <w:lang w:bidi="fa-IR"/>
      </w:rPr>
      <w:t>1392</w:t>
    </w:r>
  </w:p>
  <w:p w:rsidR="002F30F9" w:rsidRPr="00162E20" w:rsidRDefault="002F30F9" w:rsidP="00B61ADD">
    <w:pPr>
      <w:pStyle w:val="Header"/>
      <w:jc w:val="center"/>
      <w:rPr>
        <w:rFonts w:cs="B Mitra"/>
        <w:b/>
        <w:bCs/>
        <w:color w:val="632423"/>
        <w:sz w:val="25"/>
        <w:szCs w:val="25"/>
        <w:rtl/>
        <w:lang w:bidi="fa-IR"/>
      </w:rPr>
    </w:pPr>
    <w:r w:rsidRPr="00162E20">
      <w:rPr>
        <w:rFonts w:cs="B Mitra" w:hint="cs"/>
        <w:b/>
        <w:bCs/>
        <w:color w:val="632423"/>
        <w:sz w:val="25"/>
        <w:szCs w:val="25"/>
        <w:rtl/>
        <w:lang w:bidi="fa-IR"/>
      </w:rPr>
      <w:t>واحد مورد رسیدگی...</w:t>
    </w:r>
    <w:r>
      <w:rPr>
        <w:rFonts w:cs="B Mitra" w:hint="cs"/>
        <w:b/>
        <w:bCs/>
        <w:color w:val="632423"/>
        <w:sz w:val="25"/>
        <w:szCs w:val="25"/>
        <w:rtl/>
        <w:lang w:bidi="fa-IR"/>
      </w:rPr>
      <w:t>.........</w:t>
    </w:r>
    <w:r w:rsidRPr="00162E20">
      <w:rPr>
        <w:rFonts w:cs="B Mitra" w:hint="cs"/>
        <w:b/>
        <w:bCs/>
        <w:color w:val="632423"/>
        <w:sz w:val="25"/>
        <w:szCs w:val="25"/>
        <w:rtl/>
        <w:lang w:bidi="fa-IR"/>
      </w:rPr>
      <w:t>...........</w:t>
    </w:r>
  </w:p>
  <w:p w:rsidR="002F30F9" w:rsidRPr="00162E20" w:rsidRDefault="002F30F9" w:rsidP="00B61ADD">
    <w:pPr>
      <w:pStyle w:val="Header"/>
      <w:jc w:val="center"/>
      <w:rPr>
        <w:rFonts w:cs="B Mitra"/>
        <w:b/>
        <w:bCs/>
        <w:color w:val="632423"/>
        <w:sz w:val="8"/>
        <w:szCs w:val="8"/>
        <w:lang w:bidi="fa-IR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0F9" w:rsidRDefault="0046273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9146128" o:spid="_x0000_s2052" type="#_x0000_t136" style="position:absolute;left:0;text-align:left;margin-left:0;margin-top:0;width:479.6pt;height:159.85pt;rotation:315;z-index:-251658752;mso-position-horizontal:center;mso-position-horizontal-relative:margin;mso-position-vertical:center;mso-position-vertical-relative:margin" o:allowincell="f" fillcolor="#f2f2f2" stroked="f">
          <v:textpath style="font-family:&quot;Times New Roman&quot;;font-size:1pt" string="پیش نویس"/>
          <w10:wrap anchorx="margin" anchory="margin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F3C" w:rsidRDefault="00DD2FA0">
    <w:pPr>
      <w:pStyle w:val="Header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F3C" w:rsidRDefault="00DD2FA0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470D36"/>
    <w:multiLevelType w:val="hybridMultilevel"/>
    <w:tmpl w:val="089ED960"/>
    <w:lvl w:ilvl="0" w:tplc="EAE86BA4">
      <w:start w:val="5"/>
      <w:numFmt w:val="arabicAlpha"/>
      <w:lvlText w:val="%1."/>
      <w:lvlJc w:val="left"/>
      <w:pPr>
        <w:ind w:left="1080" w:hanging="360"/>
      </w:pPr>
      <w:rPr>
        <w:rFonts w:cs="B Traffic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1A87EDB"/>
    <w:multiLevelType w:val="hybridMultilevel"/>
    <w:tmpl w:val="B6F8BE22"/>
    <w:lvl w:ilvl="0" w:tplc="A0CC32B2">
      <w:start w:val="1"/>
      <w:numFmt w:val="decimal"/>
      <w:lvlText w:val="%1-"/>
      <w:lvlJc w:val="left"/>
      <w:pPr>
        <w:tabs>
          <w:tab w:val="num" w:pos="567"/>
        </w:tabs>
        <w:ind w:left="567" w:hanging="45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3683AFA"/>
    <w:multiLevelType w:val="hybridMultilevel"/>
    <w:tmpl w:val="311EC3C8"/>
    <w:lvl w:ilvl="0" w:tplc="D23A7522">
      <w:start w:val="5"/>
      <w:numFmt w:val="bullet"/>
      <w:lvlText w:val="-"/>
      <w:lvlJc w:val="left"/>
      <w:pPr>
        <w:ind w:left="394" w:hanging="360"/>
      </w:pPr>
      <w:rPr>
        <w:rFonts w:ascii="Times New Roman" w:eastAsia="Times New Roman" w:hAnsi="Times New Roman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3">
    <w:nsid w:val="155F040A"/>
    <w:multiLevelType w:val="multilevel"/>
    <w:tmpl w:val="92DEE756"/>
    <w:lvl w:ilvl="0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6072FC0"/>
    <w:multiLevelType w:val="hybridMultilevel"/>
    <w:tmpl w:val="3008275A"/>
    <w:lvl w:ilvl="0" w:tplc="DAC2FAFC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6574196"/>
    <w:multiLevelType w:val="hybridMultilevel"/>
    <w:tmpl w:val="BBB23066"/>
    <w:lvl w:ilvl="0" w:tplc="83386C16">
      <w:start w:val="1"/>
      <w:numFmt w:val="decimal"/>
      <w:lvlText w:val="%1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AD5B72"/>
    <w:multiLevelType w:val="hybridMultilevel"/>
    <w:tmpl w:val="A1E089DE"/>
    <w:lvl w:ilvl="0" w:tplc="B5CC02A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D480D9C"/>
    <w:multiLevelType w:val="hybridMultilevel"/>
    <w:tmpl w:val="65888ED4"/>
    <w:lvl w:ilvl="0" w:tplc="026C437C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346EA1"/>
    <w:multiLevelType w:val="hybridMultilevel"/>
    <w:tmpl w:val="F956E410"/>
    <w:lvl w:ilvl="0" w:tplc="ED3A76F2">
      <w:start w:val="1"/>
      <w:numFmt w:val="decimal"/>
      <w:lvlText w:val="%1"/>
      <w:lvlJc w:val="left"/>
      <w:pPr>
        <w:ind w:left="284" w:hanging="171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1D3463"/>
    <w:multiLevelType w:val="hybridMultilevel"/>
    <w:tmpl w:val="16C299C6"/>
    <w:lvl w:ilvl="0" w:tplc="C880797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B Mitra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AF7A17"/>
    <w:multiLevelType w:val="hybridMultilevel"/>
    <w:tmpl w:val="E5581E48"/>
    <w:lvl w:ilvl="0" w:tplc="236AFAB2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2D496F"/>
    <w:multiLevelType w:val="hybridMultilevel"/>
    <w:tmpl w:val="C2EEDF9E"/>
    <w:lvl w:ilvl="0" w:tplc="D872054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B05DC0"/>
    <w:multiLevelType w:val="hybridMultilevel"/>
    <w:tmpl w:val="EAE4AA62"/>
    <w:lvl w:ilvl="0" w:tplc="12D4B06E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43348DE"/>
    <w:multiLevelType w:val="multilevel"/>
    <w:tmpl w:val="B6F8BE22"/>
    <w:lvl w:ilvl="0">
      <w:start w:val="1"/>
      <w:numFmt w:val="decimal"/>
      <w:lvlText w:val="%1-"/>
      <w:lvlJc w:val="left"/>
      <w:pPr>
        <w:tabs>
          <w:tab w:val="num" w:pos="567"/>
        </w:tabs>
        <w:ind w:left="567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6121F2B"/>
    <w:multiLevelType w:val="hybridMultilevel"/>
    <w:tmpl w:val="F7D65100"/>
    <w:lvl w:ilvl="0" w:tplc="16088C4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5062C6"/>
    <w:multiLevelType w:val="hybridMultilevel"/>
    <w:tmpl w:val="0908D142"/>
    <w:lvl w:ilvl="0" w:tplc="07AEE914">
      <w:start w:val="1"/>
      <w:numFmt w:val="decimal"/>
      <w:lvlText w:val="%1-"/>
      <w:lvlJc w:val="left"/>
      <w:pPr>
        <w:tabs>
          <w:tab w:val="num" w:pos="340"/>
        </w:tabs>
        <w:ind w:left="340" w:hanging="17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67271FB"/>
    <w:multiLevelType w:val="hybridMultilevel"/>
    <w:tmpl w:val="86CA7B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BE21A41"/>
    <w:multiLevelType w:val="hybridMultilevel"/>
    <w:tmpl w:val="37285DD8"/>
    <w:lvl w:ilvl="0" w:tplc="9D76249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3C79B4"/>
    <w:multiLevelType w:val="multilevel"/>
    <w:tmpl w:val="0908D142"/>
    <w:lvl w:ilvl="0">
      <w:start w:val="1"/>
      <w:numFmt w:val="decimal"/>
      <w:lvlText w:val="%1-"/>
      <w:lvlJc w:val="left"/>
      <w:pPr>
        <w:tabs>
          <w:tab w:val="num" w:pos="340"/>
        </w:tabs>
        <w:ind w:left="340" w:hanging="17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0681BD7"/>
    <w:multiLevelType w:val="hybridMultilevel"/>
    <w:tmpl w:val="6226C9E2"/>
    <w:lvl w:ilvl="0" w:tplc="C73CBE3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1615F8C"/>
    <w:multiLevelType w:val="hybridMultilevel"/>
    <w:tmpl w:val="658E85D4"/>
    <w:lvl w:ilvl="0" w:tplc="8950420E">
      <w:start w:val="27"/>
      <w:numFmt w:val="arabicAlpha"/>
      <w:lvlText w:val="%1."/>
      <w:lvlJc w:val="left"/>
      <w:pPr>
        <w:ind w:left="1080" w:hanging="360"/>
      </w:pPr>
      <w:rPr>
        <w:rFonts w:cs="B Traffic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41E06398"/>
    <w:multiLevelType w:val="hybridMultilevel"/>
    <w:tmpl w:val="C8FA993A"/>
    <w:lvl w:ilvl="0" w:tplc="FA183760">
      <w:start w:val="1"/>
      <w:numFmt w:val="decimal"/>
      <w:lvlText w:val="%1-"/>
      <w:lvlJc w:val="left"/>
      <w:pPr>
        <w:ind w:left="3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2">
    <w:nsid w:val="46660B31"/>
    <w:multiLevelType w:val="hybridMultilevel"/>
    <w:tmpl w:val="14A212C6"/>
    <w:lvl w:ilvl="0" w:tplc="E8E41F76">
      <w:start w:val="1"/>
      <w:numFmt w:val="decimal"/>
      <w:lvlText w:val="%1-"/>
      <w:lvlJc w:val="left"/>
      <w:pPr>
        <w:tabs>
          <w:tab w:val="num" w:pos="454"/>
        </w:tabs>
        <w:ind w:left="454" w:hanging="17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89D66CE"/>
    <w:multiLevelType w:val="hybridMultilevel"/>
    <w:tmpl w:val="14A212C6"/>
    <w:lvl w:ilvl="0" w:tplc="E8E41F76">
      <w:start w:val="1"/>
      <w:numFmt w:val="decimal"/>
      <w:lvlText w:val="%1-"/>
      <w:lvlJc w:val="left"/>
      <w:pPr>
        <w:tabs>
          <w:tab w:val="num" w:pos="454"/>
        </w:tabs>
        <w:ind w:left="454" w:hanging="17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17378D5"/>
    <w:multiLevelType w:val="hybridMultilevel"/>
    <w:tmpl w:val="B7F85318"/>
    <w:lvl w:ilvl="0" w:tplc="AE324E46">
      <w:start w:val="1"/>
      <w:numFmt w:val="decimal"/>
      <w:lvlText w:val="%1"/>
      <w:lvlJc w:val="left"/>
      <w:pPr>
        <w:tabs>
          <w:tab w:val="num" w:pos="340"/>
        </w:tabs>
        <w:ind w:left="343" w:hanging="24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34124E0"/>
    <w:multiLevelType w:val="hybridMultilevel"/>
    <w:tmpl w:val="2C8C3D20"/>
    <w:lvl w:ilvl="0" w:tplc="6F963B8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9067E3"/>
    <w:multiLevelType w:val="hybridMultilevel"/>
    <w:tmpl w:val="8E3629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DE0253"/>
    <w:multiLevelType w:val="hybridMultilevel"/>
    <w:tmpl w:val="C70E050E"/>
    <w:lvl w:ilvl="0" w:tplc="22D82172">
      <w:start w:val="1"/>
      <w:numFmt w:val="decimal"/>
      <w:lvlText w:val="%1."/>
      <w:lvlJc w:val="left"/>
      <w:pPr>
        <w:ind w:left="643" w:hanging="360"/>
      </w:pPr>
      <w:rPr>
        <w:rFonts w:cs="B Mitra"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8712748"/>
    <w:multiLevelType w:val="hybridMultilevel"/>
    <w:tmpl w:val="B95A3C04"/>
    <w:lvl w:ilvl="0" w:tplc="D33AE12A">
      <w:start w:val="11"/>
      <w:numFmt w:val="arabicAlpha"/>
      <w:lvlText w:val="%1."/>
      <w:lvlJc w:val="left"/>
      <w:pPr>
        <w:ind w:left="1080" w:hanging="360"/>
      </w:pPr>
      <w:rPr>
        <w:rFonts w:cs="B Traffic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5B593E8E"/>
    <w:multiLevelType w:val="hybridMultilevel"/>
    <w:tmpl w:val="3374637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23B401F6">
      <w:numFmt w:val="bullet"/>
      <w:lvlText w:val="-"/>
      <w:lvlJc w:val="left"/>
      <w:pPr>
        <w:ind w:left="644" w:hanging="360"/>
      </w:pPr>
      <w:rPr>
        <w:rFonts w:ascii="Calibri" w:eastAsia="Calibri" w:hAnsi="Calibri" w:cs="B Mitra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03931D2"/>
    <w:multiLevelType w:val="hybridMultilevel"/>
    <w:tmpl w:val="92DEE756"/>
    <w:lvl w:ilvl="0" w:tplc="A77E3A2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0CC3F2D"/>
    <w:multiLevelType w:val="hybridMultilevel"/>
    <w:tmpl w:val="1BD0478E"/>
    <w:lvl w:ilvl="0" w:tplc="5EC87DCC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61576B4"/>
    <w:multiLevelType w:val="hybridMultilevel"/>
    <w:tmpl w:val="CD10789A"/>
    <w:lvl w:ilvl="0" w:tplc="349A8286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7796358"/>
    <w:multiLevelType w:val="hybridMultilevel"/>
    <w:tmpl w:val="D3BC5666"/>
    <w:lvl w:ilvl="0" w:tplc="00C8763C">
      <w:start w:val="1"/>
      <w:numFmt w:val="decimal"/>
      <w:lvlText w:val="%1-"/>
      <w:lvlJc w:val="left"/>
      <w:pPr>
        <w:ind w:left="720" w:hanging="360"/>
      </w:pPr>
      <w:rPr>
        <w:rFonts w:hint="default"/>
        <w:sz w:val="27"/>
        <w:szCs w:val="27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F30490"/>
    <w:multiLevelType w:val="hybridMultilevel"/>
    <w:tmpl w:val="5DB680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AA2EF2"/>
    <w:multiLevelType w:val="hybridMultilevel"/>
    <w:tmpl w:val="9496E20E"/>
    <w:lvl w:ilvl="0" w:tplc="DE842E60">
      <w:start w:val="1"/>
      <w:numFmt w:val="decimal"/>
      <w:lvlText w:val="%1."/>
      <w:lvlJc w:val="left"/>
      <w:pPr>
        <w:ind w:left="510" w:hanging="360"/>
      </w:pPr>
      <w:rPr>
        <w:rFonts w:hint="default"/>
        <w:sz w:val="27"/>
        <w:szCs w:val="27"/>
      </w:rPr>
    </w:lvl>
    <w:lvl w:ilvl="1" w:tplc="04090019" w:tentative="1">
      <w:start w:val="1"/>
      <w:numFmt w:val="lowerLetter"/>
      <w:lvlText w:val="%2."/>
      <w:lvlJc w:val="left"/>
      <w:pPr>
        <w:ind w:left="1230" w:hanging="360"/>
      </w:pPr>
    </w:lvl>
    <w:lvl w:ilvl="2" w:tplc="0409001B" w:tentative="1">
      <w:start w:val="1"/>
      <w:numFmt w:val="lowerRoman"/>
      <w:lvlText w:val="%3."/>
      <w:lvlJc w:val="right"/>
      <w:pPr>
        <w:ind w:left="1950" w:hanging="180"/>
      </w:pPr>
    </w:lvl>
    <w:lvl w:ilvl="3" w:tplc="0409000F" w:tentative="1">
      <w:start w:val="1"/>
      <w:numFmt w:val="decimal"/>
      <w:lvlText w:val="%4."/>
      <w:lvlJc w:val="left"/>
      <w:pPr>
        <w:ind w:left="2670" w:hanging="360"/>
      </w:pPr>
    </w:lvl>
    <w:lvl w:ilvl="4" w:tplc="04090019" w:tentative="1">
      <w:start w:val="1"/>
      <w:numFmt w:val="lowerLetter"/>
      <w:lvlText w:val="%5."/>
      <w:lvlJc w:val="left"/>
      <w:pPr>
        <w:ind w:left="3390" w:hanging="360"/>
      </w:pPr>
    </w:lvl>
    <w:lvl w:ilvl="5" w:tplc="0409001B" w:tentative="1">
      <w:start w:val="1"/>
      <w:numFmt w:val="lowerRoman"/>
      <w:lvlText w:val="%6."/>
      <w:lvlJc w:val="right"/>
      <w:pPr>
        <w:ind w:left="4110" w:hanging="180"/>
      </w:pPr>
    </w:lvl>
    <w:lvl w:ilvl="6" w:tplc="0409000F" w:tentative="1">
      <w:start w:val="1"/>
      <w:numFmt w:val="decimal"/>
      <w:lvlText w:val="%7."/>
      <w:lvlJc w:val="left"/>
      <w:pPr>
        <w:ind w:left="4830" w:hanging="360"/>
      </w:pPr>
    </w:lvl>
    <w:lvl w:ilvl="7" w:tplc="04090019" w:tentative="1">
      <w:start w:val="1"/>
      <w:numFmt w:val="lowerLetter"/>
      <w:lvlText w:val="%8."/>
      <w:lvlJc w:val="left"/>
      <w:pPr>
        <w:ind w:left="5550" w:hanging="360"/>
      </w:pPr>
    </w:lvl>
    <w:lvl w:ilvl="8" w:tplc="040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36">
    <w:nsid w:val="70647BB1"/>
    <w:multiLevelType w:val="hybridMultilevel"/>
    <w:tmpl w:val="25081B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264350B"/>
    <w:multiLevelType w:val="hybridMultilevel"/>
    <w:tmpl w:val="970C5700"/>
    <w:lvl w:ilvl="0" w:tplc="25F0E8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850F88"/>
    <w:multiLevelType w:val="hybridMultilevel"/>
    <w:tmpl w:val="EAD8123A"/>
    <w:lvl w:ilvl="0" w:tplc="E8B62E26">
      <w:start w:val="8"/>
      <w:numFmt w:val="arabicAlpha"/>
      <w:lvlText w:val="%1."/>
      <w:lvlJc w:val="left"/>
      <w:pPr>
        <w:ind w:left="1080" w:hanging="360"/>
      </w:pPr>
      <w:rPr>
        <w:rFonts w:cs="B Traffic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75D1364B"/>
    <w:multiLevelType w:val="hybridMultilevel"/>
    <w:tmpl w:val="3C527E7C"/>
    <w:lvl w:ilvl="0" w:tplc="C26AE358">
      <w:start w:val="1"/>
      <w:numFmt w:val="decimal"/>
      <w:lvlText w:val="%1"/>
      <w:lvlJc w:val="left"/>
      <w:pPr>
        <w:ind w:left="227" w:hanging="1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F8C75A3"/>
    <w:multiLevelType w:val="hybridMultilevel"/>
    <w:tmpl w:val="960A7B72"/>
    <w:lvl w:ilvl="0" w:tplc="C3FE65F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FDA2F63"/>
    <w:multiLevelType w:val="hybridMultilevel"/>
    <w:tmpl w:val="DAAC9776"/>
    <w:lvl w:ilvl="0" w:tplc="27A8D780">
      <w:start w:val="2"/>
      <w:numFmt w:val="arabicAlpha"/>
      <w:lvlText w:val="%1."/>
      <w:lvlJc w:val="left"/>
      <w:pPr>
        <w:ind w:left="360" w:hanging="360"/>
      </w:pPr>
      <w:rPr>
        <w:rFonts w:cs="B Traffic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32"/>
  </w:num>
  <w:num w:numId="3">
    <w:abstractNumId w:val="30"/>
  </w:num>
  <w:num w:numId="4">
    <w:abstractNumId w:val="3"/>
  </w:num>
  <w:num w:numId="5">
    <w:abstractNumId w:val="1"/>
  </w:num>
  <w:num w:numId="6">
    <w:abstractNumId w:val="13"/>
  </w:num>
  <w:num w:numId="7">
    <w:abstractNumId w:val="15"/>
  </w:num>
  <w:num w:numId="8">
    <w:abstractNumId w:val="18"/>
  </w:num>
  <w:num w:numId="9">
    <w:abstractNumId w:val="22"/>
  </w:num>
  <w:num w:numId="10">
    <w:abstractNumId w:val="31"/>
  </w:num>
  <w:num w:numId="11">
    <w:abstractNumId w:val="12"/>
  </w:num>
  <w:num w:numId="12">
    <w:abstractNumId w:val="4"/>
  </w:num>
  <w:num w:numId="13">
    <w:abstractNumId w:val="40"/>
  </w:num>
  <w:num w:numId="14">
    <w:abstractNumId w:val="6"/>
  </w:num>
  <w:num w:numId="15">
    <w:abstractNumId w:val="7"/>
  </w:num>
  <w:num w:numId="16">
    <w:abstractNumId w:val="24"/>
  </w:num>
  <w:num w:numId="17">
    <w:abstractNumId w:val="14"/>
  </w:num>
  <w:num w:numId="18">
    <w:abstractNumId w:val="11"/>
  </w:num>
  <w:num w:numId="19">
    <w:abstractNumId w:val="10"/>
  </w:num>
  <w:num w:numId="20">
    <w:abstractNumId w:val="23"/>
  </w:num>
  <w:num w:numId="21">
    <w:abstractNumId w:val="8"/>
  </w:num>
  <w:num w:numId="22">
    <w:abstractNumId w:val="39"/>
  </w:num>
  <w:num w:numId="23">
    <w:abstractNumId w:val="2"/>
  </w:num>
  <w:num w:numId="24">
    <w:abstractNumId w:val="34"/>
  </w:num>
  <w:num w:numId="25">
    <w:abstractNumId w:val="36"/>
  </w:num>
  <w:num w:numId="26">
    <w:abstractNumId w:val="26"/>
  </w:num>
  <w:num w:numId="27">
    <w:abstractNumId w:val="21"/>
  </w:num>
  <w:num w:numId="28">
    <w:abstractNumId w:val="17"/>
  </w:num>
  <w:num w:numId="29">
    <w:abstractNumId w:val="5"/>
  </w:num>
  <w:num w:numId="30">
    <w:abstractNumId w:val="33"/>
  </w:num>
  <w:num w:numId="31">
    <w:abstractNumId w:val="37"/>
  </w:num>
  <w:num w:numId="32">
    <w:abstractNumId w:val="27"/>
  </w:num>
  <w:num w:numId="33">
    <w:abstractNumId w:val="29"/>
  </w:num>
  <w:num w:numId="34">
    <w:abstractNumId w:val="25"/>
  </w:num>
  <w:num w:numId="35">
    <w:abstractNumId w:val="16"/>
  </w:num>
  <w:num w:numId="36">
    <w:abstractNumId w:val="9"/>
  </w:num>
  <w:num w:numId="37">
    <w:abstractNumId w:val="41"/>
  </w:num>
  <w:num w:numId="38">
    <w:abstractNumId w:val="0"/>
  </w:num>
  <w:num w:numId="39">
    <w:abstractNumId w:val="38"/>
  </w:num>
  <w:num w:numId="40">
    <w:abstractNumId w:val="20"/>
  </w:num>
  <w:num w:numId="41">
    <w:abstractNumId w:val="28"/>
  </w:num>
  <w:num w:numId="42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stylePaneFormatFilter w:val="3F01"/>
  <w:defaultTabStop w:val="720"/>
  <w:drawingGridHorizontalSpacing w:val="120"/>
  <w:drawingGridVerticalSpacing w:val="163"/>
  <w:displayHorizontalDrawingGridEvery w:val="0"/>
  <w:displayVerticalDrawingGridEvery w:val="2"/>
  <w:characterSpacingControl w:val="doNotCompress"/>
  <w:hdrShapeDefaults>
    <o:shapedefaults v:ext="edit" spidmax="1229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1A35EB"/>
    <w:rsid w:val="00000A27"/>
    <w:rsid w:val="000050B3"/>
    <w:rsid w:val="00005100"/>
    <w:rsid w:val="000065B9"/>
    <w:rsid w:val="000122BD"/>
    <w:rsid w:val="00012811"/>
    <w:rsid w:val="00020F51"/>
    <w:rsid w:val="00025D4E"/>
    <w:rsid w:val="00035F75"/>
    <w:rsid w:val="00041075"/>
    <w:rsid w:val="00041916"/>
    <w:rsid w:val="00041F42"/>
    <w:rsid w:val="00043774"/>
    <w:rsid w:val="000450A0"/>
    <w:rsid w:val="00047FFE"/>
    <w:rsid w:val="0005500B"/>
    <w:rsid w:val="000557AD"/>
    <w:rsid w:val="00060438"/>
    <w:rsid w:val="0006098B"/>
    <w:rsid w:val="00060E08"/>
    <w:rsid w:val="00062665"/>
    <w:rsid w:val="0006580E"/>
    <w:rsid w:val="00066B73"/>
    <w:rsid w:val="0006759D"/>
    <w:rsid w:val="00067F2B"/>
    <w:rsid w:val="00074D9A"/>
    <w:rsid w:val="000762B1"/>
    <w:rsid w:val="00083179"/>
    <w:rsid w:val="00085887"/>
    <w:rsid w:val="0008641A"/>
    <w:rsid w:val="0009208A"/>
    <w:rsid w:val="000A6F2D"/>
    <w:rsid w:val="000B4AD5"/>
    <w:rsid w:val="000B501A"/>
    <w:rsid w:val="000B564B"/>
    <w:rsid w:val="000B6469"/>
    <w:rsid w:val="000C0404"/>
    <w:rsid w:val="000C2450"/>
    <w:rsid w:val="000D63D9"/>
    <w:rsid w:val="000E344C"/>
    <w:rsid w:val="000E46A3"/>
    <w:rsid w:val="000E749B"/>
    <w:rsid w:val="000F1591"/>
    <w:rsid w:val="000F539E"/>
    <w:rsid w:val="000F5BF3"/>
    <w:rsid w:val="000F7B18"/>
    <w:rsid w:val="00101140"/>
    <w:rsid w:val="0010261F"/>
    <w:rsid w:val="00102B12"/>
    <w:rsid w:val="001045B9"/>
    <w:rsid w:val="0010479F"/>
    <w:rsid w:val="00104F9A"/>
    <w:rsid w:val="00106364"/>
    <w:rsid w:val="001068C7"/>
    <w:rsid w:val="00106EA5"/>
    <w:rsid w:val="001146D5"/>
    <w:rsid w:val="001171DD"/>
    <w:rsid w:val="00121175"/>
    <w:rsid w:val="00121E2A"/>
    <w:rsid w:val="0012259B"/>
    <w:rsid w:val="00124603"/>
    <w:rsid w:val="0012620E"/>
    <w:rsid w:val="00126290"/>
    <w:rsid w:val="00133418"/>
    <w:rsid w:val="001335AE"/>
    <w:rsid w:val="00136F74"/>
    <w:rsid w:val="001425F9"/>
    <w:rsid w:val="001501EF"/>
    <w:rsid w:val="001547DA"/>
    <w:rsid w:val="001559BF"/>
    <w:rsid w:val="00156F93"/>
    <w:rsid w:val="001618D3"/>
    <w:rsid w:val="00162A05"/>
    <w:rsid w:val="00162E20"/>
    <w:rsid w:val="00175D91"/>
    <w:rsid w:val="001779C3"/>
    <w:rsid w:val="00181B0A"/>
    <w:rsid w:val="00181B87"/>
    <w:rsid w:val="00182F25"/>
    <w:rsid w:val="00186895"/>
    <w:rsid w:val="00190A0D"/>
    <w:rsid w:val="00191520"/>
    <w:rsid w:val="001934F8"/>
    <w:rsid w:val="00194FFC"/>
    <w:rsid w:val="001A2CBD"/>
    <w:rsid w:val="001A35EB"/>
    <w:rsid w:val="001A4850"/>
    <w:rsid w:val="001A4B2D"/>
    <w:rsid w:val="001A75A0"/>
    <w:rsid w:val="001A7E32"/>
    <w:rsid w:val="001B6E58"/>
    <w:rsid w:val="001C0484"/>
    <w:rsid w:val="001C103F"/>
    <w:rsid w:val="001C1908"/>
    <w:rsid w:val="001C2AA4"/>
    <w:rsid w:val="001C36DC"/>
    <w:rsid w:val="001C3E8B"/>
    <w:rsid w:val="001C63D1"/>
    <w:rsid w:val="001C6F13"/>
    <w:rsid w:val="001E7042"/>
    <w:rsid w:val="001F0C3B"/>
    <w:rsid w:val="001F32E3"/>
    <w:rsid w:val="001F700C"/>
    <w:rsid w:val="002001FA"/>
    <w:rsid w:val="00200451"/>
    <w:rsid w:val="00203FCB"/>
    <w:rsid w:val="00205FFE"/>
    <w:rsid w:val="00210A6C"/>
    <w:rsid w:val="00212386"/>
    <w:rsid w:val="00212B94"/>
    <w:rsid w:val="00213AFD"/>
    <w:rsid w:val="002146C7"/>
    <w:rsid w:val="00217E56"/>
    <w:rsid w:val="002205B6"/>
    <w:rsid w:val="002233CA"/>
    <w:rsid w:val="00223EF6"/>
    <w:rsid w:val="002262E2"/>
    <w:rsid w:val="00227494"/>
    <w:rsid w:val="00231FA8"/>
    <w:rsid w:val="00232B50"/>
    <w:rsid w:val="002379F4"/>
    <w:rsid w:val="00237AB3"/>
    <w:rsid w:val="002410F8"/>
    <w:rsid w:val="00244D3B"/>
    <w:rsid w:val="00254D3D"/>
    <w:rsid w:val="00254F46"/>
    <w:rsid w:val="00256032"/>
    <w:rsid w:val="00262E41"/>
    <w:rsid w:val="002640EB"/>
    <w:rsid w:val="002757B0"/>
    <w:rsid w:val="002907D0"/>
    <w:rsid w:val="0029363C"/>
    <w:rsid w:val="00294B1F"/>
    <w:rsid w:val="00297B89"/>
    <w:rsid w:val="002A4A12"/>
    <w:rsid w:val="002A4D47"/>
    <w:rsid w:val="002C0BE2"/>
    <w:rsid w:val="002C264A"/>
    <w:rsid w:val="002C5950"/>
    <w:rsid w:val="002D2A52"/>
    <w:rsid w:val="002D2ADB"/>
    <w:rsid w:val="002D3BDE"/>
    <w:rsid w:val="002D5BFF"/>
    <w:rsid w:val="002E136A"/>
    <w:rsid w:val="002E3635"/>
    <w:rsid w:val="002E3AFD"/>
    <w:rsid w:val="002E3DD4"/>
    <w:rsid w:val="002E525C"/>
    <w:rsid w:val="002E72E1"/>
    <w:rsid w:val="002E7588"/>
    <w:rsid w:val="002F0962"/>
    <w:rsid w:val="002F30F9"/>
    <w:rsid w:val="002F411C"/>
    <w:rsid w:val="002F4D40"/>
    <w:rsid w:val="002F6A9E"/>
    <w:rsid w:val="002F6E0B"/>
    <w:rsid w:val="002F70F6"/>
    <w:rsid w:val="002F714F"/>
    <w:rsid w:val="002F7903"/>
    <w:rsid w:val="00302D46"/>
    <w:rsid w:val="00302E30"/>
    <w:rsid w:val="003035C1"/>
    <w:rsid w:val="00304E91"/>
    <w:rsid w:val="00305E6E"/>
    <w:rsid w:val="00307216"/>
    <w:rsid w:val="00311685"/>
    <w:rsid w:val="00311907"/>
    <w:rsid w:val="003120F5"/>
    <w:rsid w:val="00316005"/>
    <w:rsid w:val="00317AAD"/>
    <w:rsid w:val="00320CD3"/>
    <w:rsid w:val="00321889"/>
    <w:rsid w:val="00321FA7"/>
    <w:rsid w:val="003236E2"/>
    <w:rsid w:val="003273E3"/>
    <w:rsid w:val="00327B2A"/>
    <w:rsid w:val="00344C43"/>
    <w:rsid w:val="00344D09"/>
    <w:rsid w:val="00345E25"/>
    <w:rsid w:val="00346709"/>
    <w:rsid w:val="00347DAB"/>
    <w:rsid w:val="003538D3"/>
    <w:rsid w:val="00353B82"/>
    <w:rsid w:val="00355052"/>
    <w:rsid w:val="00355CAE"/>
    <w:rsid w:val="00360FAC"/>
    <w:rsid w:val="00364E99"/>
    <w:rsid w:val="003657B6"/>
    <w:rsid w:val="00366203"/>
    <w:rsid w:val="003679DE"/>
    <w:rsid w:val="00371AC0"/>
    <w:rsid w:val="00375A7F"/>
    <w:rsid w:val="00383FF1"/>
    <w:rsid w:val="00384CBD"/>
    <w:rsid w:val="00385989"/>
    <w:rsid w:val="00386337"/>
    <w:rsid w:val="00387235"/>
    <w:rsid w:val="00391D2A"/>
    <w:rsid w:val="003925E2"/>
    <w:rsid w:val="003937A4"/>
    <w:rsid w:val="00394014"/>
    <w:rsid w:val="003A1230"/>
    <w:rsid w:val="003A2071"/>
    <w:rsid w:val="003B4BED"/>
    <w:rsid w:val="003B4D36"/>
    <w:rsid w:val="003B5CFB"/>
    <w:rsid w:val="003B5E97"/>
    <w:rsid w:val="003B6E6F"/>
    <w:rsid w:val="003C092C"/>
    <w:rsid w:val="003C0933"/>
    <w:rsid w:val="003E59AB"/>
    <w:rsid w:val="003E62BA"/>
    <w:rsid w:val="003E726E"/>
    <w:rsid w:val="003F0125"/>
    <w:rsid w:val="003F1C05"/>
    <w:rsid w:val="003F3198"/>
    <w:rsid w:val="003F3AEA"/>
    <w:rsid w:val="003F6EA0"/>
    <w:rsid w:val="003F74A1"/>
    <w:rsid w:val="00402929"/>
    <w:rsid w:val="00410AE8"/>
    <w:rsid w:val="0041563C"/>
    <w:rsid w:val="004157D1"/>
    <w:rsid w:val="00416D63"/>
    <w:rsid w:val="00417E87"/>
    <w:rsid w:val="0042029A"/>
    <w:rsid w:val="00422AD6"/>
    <w:rsid w:val="00430507"/>
    <w:rsid w:val="004313DE"/>
    <w:rsid w:val="00434EBF"/>
    <w:rsid w:val="00437B44"/>
    <w:rsid w:val="00443BBC"/>
    <w:rsid w:val="004448D3"/>
    <w:rsid w:val="00453C51"/>
    <w:rsid w:val="0046153F"/>
    <w:rsid w:val="00462736"/>
    <w:rsid w:val="0047557A"/>
    <w:rsid w:val="004844F6"/>
    <w:rsid w:val="004850DE"/>
    <w:rsid w:val="00486978"/>
    <w:rsid w:val="00491328"/>
    <w:rsid w:val="00493434"/>
    <w:rsid w:val="0049621B"/>
    <w:rsid w:val="004A130A"/>
    <w:rsid w:val="004A160B"/>
    <w:rsid w:val="004A2896"/>
    <w:rsid w:val="004A415A"/>
    <w:rsid w:val="004A57C0"/>
    <w:rsid w:val="004B32D0"/>
    <w:rsid w:val="004B42BC"/>
    <w:rsid w:val="004B7D45"/>
    <w:rsid w:val="004C36F4"/>
    <w:rsid w:val="004C448D"/>
    <w:rsid w:val="004C5B38"/>
    <w:rsid w:val="004C6410"/>
    <w:rsid w:val="004D4E8D"/>
    <w:rsid w:val="004D6EB6"/>
    <w:rsid w:val="004D79BC"/>
    <w:rsid w:val="004E07BA"/>
    <w:rsid w:val="004E0EFB"/>
    <w:rsid w:val="004E49D0"/>
    <w:rsid w:val="004E7627"/>
    <w:rsid w:val="004E7699"/>
    <w:rsid w:val="004F2AF3"/>
    <w:rsid w:val="005012B8"/>
    <w:rsid w:val="00501302"/>
    <w:rsid w:val="0050616B"/>
    <w:rsid w:val="00512C31"/>
    <w:rsid w:val="00520536"/>
    <w:rsid w:val="005210CA"/>
    <w:rsid w:val="00521200"/>
    <w:rsid w:val="00523C1F"/>
    <w:rsid w:val="00523D2B"/>
    <w:rsid w:val="00526A9B"/>
    <w:rsid w:val="00527FF3"/>
    <w:rsid w:val="00533592"/>
    <w:rsid w:val="00534B03"/>
    <w:rsid w:val="00536A8F"/>
    <w:rsid w:val="00536BC3"/>
    <w:rsid w:val="005413AC"/>
    <w:rsid w:val="00541F74"/>
    <w:rsid w:val="00543979"/>
    <w:rsid w:val="005505C1"/>
    <w:rsid w:val="00550CF7"/>
    <w:rsid w:val="005526A5"/>
    <w:rsid w:val="00555D02"/>
    <w:rsid w:val="0056035E"/>
    <w:rsid w:val="00565D31"/>
    <w:rsid w:val="005721F9"/>
    <w:rsid w:val="00577B96"/>
    <w:rsid w:val="00580EE7"/>
    <w:rsid w:val="0058226E"/>
    <w:rsid w:val="00587C8C"/>
    <w:rsid w:val="00591872"/>
    <w:rsid w:val="0059263A"/>
    <w:rsid w:val="00594274"/>
    <w:rsid w:val="005A1DC1"/>
    <w:rsid w:val="005A1F71"/>
    <w:rsid w:val="005A3586"/>
    <w:rsid w:val="005A5B2E"/>
    <w:rsid w:val="005A63E7"/>
    <w:rsid w:val="005A685C"/>
    <w:rsid w:val="005B3974"/>
    <w:rsid w:val="005B767A"/>
    <w:rsid w:val="005C179C"/>
    <w:rsid w:val="005C3286"/>
    <w:rsid w:val="005C72E1"/>
    <w:rsid w:val="005D1D59"/>
    <w:rsid w:val="005D47DA"/>
    <w:rsid w:val="005D628C"/>
    <w:rsid w:val="005E2502"/>
    <w:rsid w:val="005E2F0B"/>
    <w:rsid w:val="005E3D8B"/>
    <w:rsid w:val="00605A56"/>
    <w:rsid w:val="006062A1"/>
    <w:rsid w:val="00606E06"/>
    <w:rsid w:val="00610C64"/>
    <w:rsid w:val="00612373"/>
    <w:rsid w:val="00612F8C"/>
    <w:rsid w:val="00614B2B"/>
    <w:rsid w:val="0062446A"/>
    <w:rsid w:val="006254BE"/>
    <w:rsid w:val="00625A11"/>
    <w:rsid w:val="006362E9"/>
    <w:rsid w:val="0064549F"/>
    <w:rsid w:val="00647004"/>
    <w:rsid w:val="006501E5"/>
    <w:rsid w:val="00650B21"/>
    <w:rsid w:val="0065419F"/>
    <w:rsid w:val="00655E4E"/>
    <w:rsid w:val="00656B49"/>
    <w:rsid w:val="00663979"/>
    <w:rsid w:val="00671F50"/>
    <w:rsid w:val="006775D5"/>
    <w:rsid w:val="00680C52"/>
    <w:rsid w:val="0068233B"/>
    <w:rsid w:val="00685FF7"/>
    <w:rsid w:val="00687B72"/>
    <w:rsid w:val="006926E4"/>
    <w:rsid w:val="00693570"/>
    <w:rsid w:val="00696AFD"/>
    <w:rsid w:val="006A09F6"/>
    <w:rsid w:val="006A5747"/>
    <w:rsid w:val="006B1CFF"/>
    <w:rsid w:val="006B3596"/>
    <w:rsid w:val="006B3B20"/>
    <w:rsid w:val="006B41F8"/>
    <w:rsid w:val="006B4C5E"/>
    <w:rsid w:val="006B59B5"/>
    <w:rsid w:val="006C3D91"/>
    <w:rsid w:val="006C4AEF"/>
    <w:rsid w:val="006C7ABB"/>
    <w:rsid w:val="006D1B28"/>
    <w:rsid w:val="006D377E"/>
    <w:rsid w:val="006D5139"/>
    <w:rsid w:val="006D5B00"/>
    <w:rsid w:val="006D708F"/>
    <w:rsid w:val="006E1E90"/>
    <w:rsid w:val="006E2967"/>
    <w:rsid w:val="006E2F6D"/>
    <w:rsid w:val="006E60D1"/>
    <w:rsid w:val="006E6AB1"/>
    <w:rsid w:val="006E73D6"/>
    <w:rsid w:val="006F3A16"/>
    <w:rsid w:val="006F3DFD"/>
    <w:rsid w:val="006F41B4"/>
    <w:rsid w:val="006F45D6"/>
    <w:rsid w:val="006F547A"/>
    <w:rsid w:val="006F5DF1"/>
    <w:rsid w:val="00700866"/>
    <w:rsid w:val="00705B15"/>
    <w:rsid w:val="00706185"/>
    <w:rsid w:val="00706E9A"/>
    <w:rsid w:val="00711D51"/>
    <w:rsid w:val="00712479"/>
    <w:rsid w:val="00712538"/>
    <w:rsid w:val="00714F98"/>
    <w:rsid w:val="00715FE9"/>
    <w:rsid w:val="007204ED"/>
    <w:rsid w:val="007214F3"/>
    <w:rsid w:val="00723DF3"/>
    <w:rsid w:val="007252DA"/>
    <w:rsid w:val="00726BDD"/>
    <w:rsid w:val="0073029A"/>
    <w:rsid w:val="00730DD5"/>
    <w:rsid w:val="00731305"/>
    <w:rsid w:val="0073266B"/>
    <w:rsid w:val="00732926"/>
    <w:rsid w:val="00737087"/>
    <w:rsid w:val="007412A4"/>
    <w:rsid w:val="007417AB"/>
    <w:rsid w:val="007439BD"/>
    <w:rsid w:val="00744841"/>
    <w:rsid w:val="0075315F"/>
    <w:rsid w:val="007536A5"/>
    <w:rsid w:val="00754830"/>
    <w:rsid w:val="00761242"/>
    <w:rsid w:val="0076480C"/>
    <w:rsid w:val="00767693"/>
    <w:rsid w:val="00773362"/>
    <w:rsid w:val="00774EB0"/>
    <w:rsid w:val="0078515D"/>
    <w:rsid w:val="00785D07"/>
    <w:rsid w:val="007861A4"/>
    <w:rsid w:val="007A1D31"/>
    <w:rsid w:val="007A4988"/>
    <w:rsid w:val="007A4DFF"/>
    <w:rsid w:val="007B2105"/>
    <w:rsid w:val="007B458E"/>
    <w:rsid w:val="007B47DD"/>
    <w:rsid w:val="007B51D7"/>
    <w:rsid w:val="007B7349"/>
    <w:rsid w:val="007C5EAB"/>
    <w:rsid w:val="007D737B"/>
    <w:rsid w:val="007D7997"/>
    <w:rsid w:val="007E2698"/>
    <w:rsid w:val="007E368C"/>
    <w:rsid w:val="007E4C25"/>
    <w:rsid w:val="007F578B"/>
    <w:rsid w:val="00802772"/>
    <w:rsid w:val="00806B51"/>
    <w:rsid w:val="00810943"/>
    <w:rsid w:val="00810A6A"/>
    <w:rsid w:val="00816732"/>
    <w:rsid w:val="0082346B"/>
    <w:rsid w:val="0083173D"/>
    <w:rsid w:val="008327C8"/>
    <w:rsid w:val="00833030"/>
    <w:rsid w:val="00837F26"/>
    <w:rsid w:val="0084097F"/>
    <w:rsid w:val="00841FFC"/>
    <w:rsid w:val="00842BBB"/>
    <w:rsid w:val="00843D0F"/>
    <w:rsid w:val="008544FB"/>
    <w:rsid w:val="00854D8C"/>
    <w:rsid w:val="00855FD9"/>
    <w:rsid w:val="0086199C"/>
    <w:rsid w:val="00862C97"/>
    <w:rsid w:val="00864DFF"/>
    <w:rsid w:val="00866F1F"/>
    <w:rsid w:val="00871746"/>
    <w:rsid w:val="00874475"/>
    <w:rsid w:val="00875000"/>
    <w:rsid w:val="008753D4"/>
    <w:rsid w:val="0087585A"/>
    <w:rsid w:val="008766D9"/>
    <w:rsid w:val="008772A9"/>
    <w:rsid w:val="00882ADC"/>
    <w:rsid w:val="00890514"/>
    <w:rsid w:val="00892A96"/>
    <w:rsid w:val="00895E2C"/>
    <w:rsid w:val="00896495"/>
    <w:rsid w:val="008967B4"/>
    <w:rsid w:val="0089750C"/>
    <w:rsid w:val="008A1934"/>
    <w:rsid w:val="008A4F26"/>
    <w:rsid w:val="008A4FE3"/>
    <w:rsid w:val="008A60C6"/>
    <w:rsid w:val="008A6675"/>
    <w:rsid w:val="008B1C51"/>
    <w:rsid w:val="008B6CF2"/>
    <w:rsid w:val="008B6F7C"/>
    <w:rsid w:val="008B6FB6"/>
    <w:rsid w:val="008C1E6A"/>
    <w:rsid w:val="008C5287"/>
    <w:rsid w:val="008C68E0"/>
    <w:rsid w:val="008C7D47"/>
    <w:rsid w:val="008D10F7"/>
    <w:rsid w:val="008D41B3"/>
    <w:rsid w:val="008E1CF4"/>
    <w:rsid w:val="008E22DD"/>
    <w:rsid w:val="008E6B3F"/>
    <w:rsid w:val="008F60FA"/>
    <w:rsid w:val="008F6E81"/>
    <w:rsid w:val="00900606"/>
    <w:rsid w:val="00902B60"/>
    <w:rsid w:val="0090448D"/>
    <w:rsid w:val="0090667F"/>
    <w:rsid w:val="00906D9C"/>
    <w:rsid w:val="00915DCE"/>
    <w:rsid w:val="00922DD8"/>
    <w:rsid w:val="00924C2B"/>
    <w:rsid w:val="00926700"/>
    <w:rsid w:val="00926B6F"/>
    <w:rsid w:val="009271C5"/>
    <w:rsid w:val="00927EAF"/>
    <w:rsid w:val="00930C38"/>
    <w:rsid w:val="00933617"/>
    <w:rsid w:val="009338AC"/>
    <w:rsid w:val="00936EDB"/>
    <w:rsid w:val="00937330"/>
    <w:rsid w:val="0094468C"/>
    <w:rsid w:val="00946FF2"/>
    <w:rsid w:val="009536A6"/>
    <w:rsid w:val="00960964"/>
    <w:rsid w:val="009659A7"/>
    <w:rsid w:val="00970CFF"/>
    <w:rsid w:val="0098102B"/>
    <w:rsid w:val="0098153E"/>
    <w:rsid w:val="00981C71"/>
    <w:rsid w:val="00995B3D"/>
    <w:rsid w:val="009A5AFC"/>
    <w:rsid w:val="009B20CE"/>
    <w:rsid w:val="009B4D6C"/>
    <w:rsid w:val="009B5801"/>
    <w:rsid w:val="009B6C6B"/>
    <w:rsid w:val="009C3B34"/>
    <w:rsid w:val="009D0393"/>
    <w:rsid w:val="009D19F7"/>
    <w:rsid w:val="009D2459"/>
    <w:rsid w:val="009D34C6"/>
    <w:rsid w:val="009D71D4"/>
    <w:rsid w:val="009E7642"/>
    <w:rsid w:val="009F7D6C"/>
    <w:rsid w:val="00A01302"/>
    <w:rsid w:val="00A0276F"/>
    <w:rsid w:val="00A02E8B"/>
    <w:rsid w:val="00A02FD9"/>
    <w:rsid w:val="00A03A69"/>
    <w:rsid w:val="00A11553"/>
    <w:rsid w:val="00A138D1"/>
    <w:rsid w:val="00A17766"/>
    <w:rsid w:val="00A2084B"/>
    <w:rsid w:val="00A2205F"/>
    <w:rsid w:val="00A244BD"/>
    <w:rsid w:val="00A25582"/>
    <w:rsid w:val="00A31C94"/>
    <w:rsid w:val="00A34755"/>
    <w:rsid w:val="00A3658D"/>
    <w:rsid w:val="00A4335E"/>
    <w:rsid w:val="00A50E08"/>
    <w:rsid w:val="00A517A2"/>
    <w:rsid w:val="00A51F39"/>
    <w:rsid w:val="00A51F47"/>
    <w:rsid w:val="00A52A2D"/>
    <w:rsid w:val="00A5548A"/>
    <w:rsid w:val="00A66616"/>
    <w:rsid w:val="00A76B60"/>
    <w:rsid w:val="00A76D9E"/>
    <w:rsid w:val="00A85175"/>
    <w:rsid w:val="00A85FF9"/>
    <w:rsid w:val="00A901B1"/>
    <w:rsid w:val="00A92FDD"/>
    <w:rsid w:val="00A950D4"/>
    <w:rsid w:val="00AA3A22"/>
    <w:rsid w:val="00AA6C03"/>
    <w:rsid w:val="00AB07F5"/>
    <w:rsid w:val="00AB37DB"/>
    <w:rsid w:val="00AB3E95"/>
    <w:rsid w:val="00AB5670"/>
    <w:rsid w:val="00AC1390"/>
    <w:rsid w:val="00AC2EF0"/>
    <w:rsid w:val="00AC2EFA"/>
    <w:rsid w:val="00AC32E4"/>
    <w:rsid w:val="00AC3873"/>
    <w:rsid w:val="00AD0284"/>
    <w:rsid w:val="00AD3819"/>
    <w:rsid w:val="00AD6006"/>
    <w:rsid w:val="00AE2596"/>
    <w:rsid w:val="00AE3730"/>
    <w:rsid w:val="00AE485B"/>
    <w:rsid w:val="00AE4EC0"/>
    <w:rsid w:val="00AE5DD5"/>
    <w:rsid w:val="00AF2116"/>
    <w:rsid w:val="00AF51A6"/>
    <w:rsid w:val="00B004F7"/>
    <w:rsid w:val="00B00A28"/>
    <w:rsid w:val="00B03E23"/>
    <w:rsid w:val="00B0758C"/>
    <w:rsid w:val="00B076EE"/>
    <w:rsid w:val="00B103B2"/>
    <w:rsid w:val="00B130D9"/>
    <w:rsid w:val="00B13EC1"/>
    <w:rsid w:val="00B15F35"/>
    <w:rsid w:val="00B16EC6"/>
    <w:rsid w:val="00B22CF6"/>
    <w:rsid w:val="00B31551"/>
    <w:rsid w:val="00B31A30"/>
    <w:rsid w:val="00B33959"/>
    <w:rsid w:val="00B35B31"/>
    <w:rsid w:val="00B360E1"/>
    <w:rsid w:val="00B4043F"/>
    <w:rsid w:val="00B44F49"/>
    <w:rsid w:val="00B461F4"/>
    <w:rsid w:val="00B4623D"/>
    <w:rsid w:val="00B464B7"/>
    <w:rsid w:val="00B4797B"/>
    <w:rsid w:val="00B47EA8"/>
    <w:rsid w:val="00B534A1"/>
    <w:rsid w:val="00B53C63"/>
    <w:rsid w:val="00B54977"/>
    <w:rsid w:val="00B559BC"/>
    <w:rsid w:val="00B61ADD"/>
    <w:rsid w:val="00B62BE6"/>
    <w:rsid w:val="00B66A29"/>
    <w:rsid w:val="00B66F12"/>
    <w:rsid w:val="00B75E40"/>
    <w:rsid w:val="00B7710E"/>
    <w:rsid w:val="00B774B7"/>
    <w:rsid w:val="00B8276C"/>
    <w:rsid w:val="00B843A5"/>
    <w:rsid w:val="00B90548"/>
    <w:rsid w:val="00BA1675"/>
    <w:rsid w:val="00BA3129"/>
    <w:rsid w:val="00BA3D2A"/>
    <w:rsid w:val="00BA3F4A"/>
    <w:rsid w:val="00BA4A11"/>
    <w:rsid w:val="00BA7E85"/>
    <w:rsid w:val="00BB0B5A"/>
    <w:rsid w:val="00BB1441"/>
    <w:rsid w:val="00BB169E"/>
    <w:rsid w:val="00BB3D10"/>
    <w:rsid w:val="00BB4931"/>
    <w:rsid w:val="00BB640C"/>
    <w:rsid w:val="00BB7676"/>
    <w:rsid w:val="00BC116B"/>
    <w:rsid w:val="00BC269A"/>
    <w:rsid w:val="00BC4F32"/>
    <w:rsid w:val="00BD600E"/>
    <w:rsid w:val="00BE455B"/>
    <w:rsid w:val="00BE6E42"/>
    <w:rsid w:val="00BF083B"/>
    <w:rsid w:val="00BF0974"/>
    <w:rsid w:val="00BF374E"/>
    <w:rsid w:val="00BF6116"/>
    <w:rsid w:val="00C00E79"/>
    <w:rsid w:val="00C01F15"/>
    <w:rsid w:val="00C11347"/>
    <w:rsid w:val="00C11F4E"/>
    <w:rsid w:val="00C145A1"/>
    <w:rsid w:val="00C14AF7"/>
    <w:rsid w:val="00C167D4"/>
    <w:rsid w:val="00C16D2D"/>
    <w:rsid w:val="00C17251"/>
    <w:rsid w:val="00C2682F"/>
    <w:rsid w:val="00C2775A"/>
    <w:rsid w:val="00C27DC9"/>
    <w:rsid w:val="00C32501"/>
    <w:rsid w:val="00C367BB"/>
    <w:rsid w:val="00C372BA"/>
    <w:rsid w:val="00C41846"/>
    <w:rsid w:val="00C41DE5"/>
    <w:rsid w:val="00C531F4"/>
    <w:rsid w:val="00C54E10"/>
    <w:rsid w:val="00C64E03"/>
    <w:rsid w:val="00C65F31"/>
    <w:rsid w:val="00C662F8"/>
    <w:rsid w:val="00C73660"/>
    <w:rsid w:val="00C84EF9"/>
    <w:rsid w:val="00C859A1"/>
    <w:rsid w:val="00C94A58"/>
    <w:rsid w:val="00C9561F"/>
    <w:rsid w:val="00C9777A"/>
    <w:rsid w:val="00CA1487"/>
    <w:rsid w:val="00CA3C92"/>
    <w:rsid w:val="00CA6542"/>
    <w:rsid w:val="00CB039D"/>
    <w:rsid w:val="00CB0DD2"/>
    <w:rsid w:val="00CB23B0"/>
    <w:rsid w:val="00CB38BC"/>
    <w:rsid w:val="00CC38E5"/>
    <w:rsid w:val="00CD1077"/>
    <w:rsid w:val="00CD344A"/>
    <w:rsid w:val="00CE1E2A"/>
    <w:rsid w:val="00CE43F1"/>
    <w:rsid w:val="00CE5CCA"/>
    <w:rsid w:val="00CF0EF5"/>
    <w:rsid w:val="00CF1DE7"/>
    <w:rsid w:val="00CF6C97"/>
    <w:rsid w:val="00D01A0F"/>
    <w:rsid w:val="00D13B67"/>
    <w:rsid w:val="00D15095"/>
    <w:rsid w:val="00D20076"/>
    <w:rsid w:val="00D25FE3"/>
    <w:rsid w:val="00D332A3"/>
    <w:rsid w:val="00D35ACD"/>
    <w:rsid w:val="00D44B6F"/>
    <w:rsid w:val="00D47CAC"/>
    <w:rsid w:val="00D54846"/>
    <w:rsid w:val="00D5511A"/>
    <w:rsid w:val="00D57350"/>
    <w:rsid w:val="00D57986"/>
    <w:rsid w:val="00D6223A"/>
    <w:rsid w:val="00D639D6"/>
    <w:rsid w:val="00D73F97"/>
    <w:rsid w:val="00D74A45"/>
    <w:rsid w:val="00D74CA2"/>
    <w:rsid w:val="00D7538B"/>
    <w:rsid w:val="00D774A2"/>
    <w:rsid w:val="00D85BD7"/>
    <w:rsid w:val="00D862E1"/>
    <w:rsid w:val="00D91227"/>
    <w:rsid w:val="00D91A1E"/>
    <w:rsid w:val="00D91C2D"/>
    <w:rsid w:val="00D93318"/>
    <w:rsid w:val="00D9375F"/>
    <w:rsid w:val="00DA3C23"/>
    <w:rsid w:val="00DA4F8B"/>
    <w:rsid w:val="00DA5C22"/>
    <w:rsid w:val="00DB0435"/>
    <w:rsid w:val="00DB1AB6"/>
    <w:rsid w:val="00DB7459"/>
    <w:rsid w:val="00DC0DEC"/>
    <w:rsid w:val="00DC2712"/>
    <w:rsid w:val="00DC5EB7"/>
    <w:rsid w:val="00DC7A1A"/>
    <w:rsid w:val="00DC7EEF"/>
    <w:rsid w:val="00DD2FA0"/>
    <w:rsid w:val="00DD42A9"/>
    <w:rsid w:val="00DD4C1D"/>
    <w:rsid w:val="00DE0B21"/>
    <w:rsid w:val="00DE1522"/>
    <w:rsid w:val="00DE2039"/>
    <w:rsid w:val="00DE2324"/>
    <w:rsid w:val="00DE4C9B"/>
    <w:rsid w:val="00DE573F"/>
    <w:rsid w:val="00DE78C6"/>
    <w:rsid w:val="00DF00CE"/>
    <w:rsid w:val="00DF38B4"/>
    <w:rsid w:val="00E07A1E"/>
    <w:rsid w:val="00E14049"/>
    <w:rsid w:val="00E152B5"/>
    <w:rsid w:val="00E15388"/>
    <w:rsid w:val="00E2071E"/>
    <w:rsid w:val="00E2073C"/>
    <w:rsid w:val="00E27D2D"/>
    <w:rsid w:val="00E30F45"/>
    <w:rsid w:val="00E33104"/>
    <w:rsid w:val="00E34746"/>
    <w:rsid w:val="00E34D46"/>
    <w:rsid w:val="00E35511"/>
    <w:rsid w:val="00E414FD"/>
    <w:rsid w:val="00E46C8B"/>
    <w:rsid w:val="00E47EAA"/>
    <w:rsid w:val="00E50F40"/>
    <w:rsid w:val="00E526F6"/>
    <w:rsid w:val="00E52C8C"/>
    <w:rsid w:val="00E53286"/>
    <w:rsid w:val="00E56B28"/>
    <w:rsid w:val="00E56C01"/>
    <w:rsid w:val="00E67044"/>
    <w:rsid w:val="00E75988"/>
    <w:rsid w:val="00E77252"/>
    <w:rsid w:val="00E84FF6"/>
    <w:rsid w:val="00E87533"/>
    <w:rsid w:val="00E90FC0"/>
    <w:rsid w:val="00EA7570"/>
    <w:rsid w:val="00EB29E4"/>
    <w:rsid w:val="00EB6E82"/>
    <w:rsid w:val="00EC08F9"/>
    <w:rsid w:val="00EC17B7"/>
    <w:rsid w:val="00EC787F"/>
    <w:rsid w:val="00ED7612"/>
    <w:rsid w:val="00EE2D95"/>
    <w:rsid w:val="00EF043E"/>
    <w:rsid w:val="00EF3DCB"/>
    <w:rsid w:val="00F07C85"/>
    <w:rsid w:val="00F11429"/>
    <w:rsid w:val="00F118B5"/>
    <w:rsid w:val="00F15CEE"/>
    <w:rsid w:val="00F15ED9"/>
    <w:rsid w:val="00F355EC"/>
    <w:rsid w:val="00F4118E"/>
    <w:rsid w:val="00F47819"/>
    <w:rsid w:val="00F5093E"/>
    <w:rsid w:val="00F512A7"/>
    <w:rsid w:val="00F5255F"/>
    <w:rsid w:val="00F541EA"/>
    <w:rsid w:val="00F62025"/>
    <w:rsid w:val="00F64765"/>
    <w:rsid w:val="00F7074C"/>
    <w:rsid w:val="00F711AA"/>
    <w:rsid w:val="00F721CC"/>
    <w:rsid w:val="00F74480"/>
    <w:rsid w:val="00F75E81"/>
    <w:rsid w:val="00F77307"/>
    <w:rsid w:val="00F7755F"/>
    <w:rsid w:val="00F800DF"/>
    <w:rsid w:val="00F83477"/>
    <w:rsid w:val="00F83777"/>
    <w:rsid w:val="00F872DC"/>
    <w:rsid w:val="00F87549"/>
    <w:rsid w:val="00F909EA"/>
    <w:rsid w:val="00F95126"/>
    <w:rsid w:val="00FA0158"/>
    <w:rsid w:val="00FA1730"/>
    <w:rsid w:val="00FA66E3"/>
    <w:rsid w:val="00FB033F"/>
    <w:rsid w:val="00FB08B1"/>
    <w:rsid w:val="00FB303C"/>
    <w:rsid w:val="00FB47F8"/>
    <w:rsid w:val="00FB520D"/>
    <w:rsid w:val="00FB682E"/>
    <w:rsid w:val="00FB71D3"/>
    <w:rsid w:val="00FC1A20"/>
    <w:rsid w:val="00FD39A1"/>
    <w:rsid w:val="00FE0F58"/>
    <w:rsid w:val="00FE7943"/>
    <w:rsid w:val="00FF24FA"/>
    <w:rsid w:val="00FF2754"/>
    <w:rsid w:val="00FF2899"/>
    <w:rsid w:val="00FF2C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D5139"/>
    <w:pPr>
      <w:bidi/>
    </w:pPr>
    <w:rPr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A35EB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9B20CE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9B20CE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9B20CE"/>
  </w:style>
  <w:style w:type="paragraph" w:styleId="EndnoteText">
    <w:name w:val="endnote text"/>
    <w:basedOn w:val="Normal"/>
    <w:link w:val="EndnoteTextChar"/>
    <w:rsid w:val="00D6223A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D6223A"/>
    <w:rPr>
      <w:lang w:bidi="ar-SA"/>
    </w:rPr>
  </w:style>
  <w:style w:type="character" w:styleId="EndnoteReference">
    <w:name w:val="endnote reference"/>
    <w:basedOn w:val="DefaultParagraphFont"/>
    <w:rsid w:val="00D6223A"/>
    <w:rPr>
      <w:vertAlign w:val="superscript"/>
    </w:rPr>
  </w:style>
  <w:style w:type="paragraph" w:styleId="FootnoteText">
    <w:name w:val="footnote text"/>
    <w:basedOn w:val="Normal"/>
    <w:link w:val="FootnoteTextChar"/>
    <w:rsid w:val="00D6223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D6223A"/>
    <w:rPr>
      <w:lang w:bidi="ar-SA"/>
    </w:rPr>
  </w:style>
  <w:style w:type="character" w:styleId="FootnoteReference">
    <w:name w:val="footnote reference"/>
    <w:basedOn w:val="DefaultParagraphFont"/>
    <w:rsid w:val="00D6223A"/>
    <w:rPr>
      <w:vertAlign w:val="superscript"/>
    </w:rPr>
  </w:style>
  <w:style w:type="paragraph" w:styleId="ListParagraph">
    <w:name w:val="List Paragraph"/>
    <w:basedOn w:val="Normal"/>
    <w:uiPriority w:val="34"/>
    <w:qFormat/>
    <w:rsid w:val="001C0484"/>
    <w:pPr>
      <w:ind w:left="720"/>
      <w:contextualSpacing/>
    </w:pPr>
  </w:style>
  <w:style w:type="character" w:customStyle="1" w:styleId="HeaderChar">
    <w:name w:val="Header Char"/>
    <w:basedOn w:val="DefaultParagraphFont"/>
    <w:link w:val="Header"/>
    <w:uiPriority w:val="99"/>
    <w:rsid w:val="003657B6"/>
    <w:rPr>
      <w:sz w:val="24"/>
      <w:szCs w:val="24"/>
      <w:lang w:bidi="ar-SA"/>
    </w:rPr>
  </w:style>
  <w:style w:type="character" w:customStyle="1" w:styleId="FooterChar">
    <w:name w:val="Footer Char"/>
    <w:basedOn w:val="DefaultParagraphFont"/>
    <w:link w:val="Footer"/>
    <w:uiPriority w:val="99"/>
    <w:rsid w:val="003657B6"/>
    <w:rPr>
      <w:sz w:val="24"/>
      <w:szCs w:val="24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5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6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C5F3D8-51B7-453A-8D61-43FC816DA3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1741</Words>
  <Characters>9927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بسمه تعالی</vt:lpstr>
    </vt:vector>
  </TitlesOfParts>
  <Company/>
  <LinksUpToDate>false</LinksUpToDate>
  <CharactersWithSpaces>11645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بسمه تعالی</dc:title>
  <dc:subject/>
  <dc:creator>alizadeh</dc:creator>
  <cp:keywords/>
  <dc:description/>
  <cp:lastModifiedBy>Rahavard</cp:lastModifiedBy>
  <cp:revision>2</cp:revision>
  <cp:lastPrinted>2013-04-09T11:00:00Z</cp:lastPrinted>
  <dcterms:created xsi:type="dcterms:W3CDTF">2013-04-09T11:23:00Z</dcterms:created>
  <dcterms:modified xsi:type="dcterms:W3CDTF">2013-04-09T11:23:00Z</dcterms:modified>
</cp:coreProperties>
</file>