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85" w:rsidRPr="008869FA" w:rsidRDefault="00E65B85" w:rsidP="00E65B85">
      <w:pPr>
        <w:bidi/>
        <w:jc w:val="both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A00D45">
        <w:rPr>
          <w:rFonts w:cs="Nazanin" w:hint="cs"/>
          <w:b/>
          <w:bCs/>
          <w:color w:val="auto"/>
          <w:sz w:val="18"/>
          <w:szCs w:val="18"/>
          <w:rtl/>
        </w:rPr>
        <w:t>هدف :</w:t>
      </w:r>
    </w:p>
    <w:tbl>
      <w:tblPr>
        <w:bidiVisual/>
        <w:tblW w:w="10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7"/>
      </w:tblGrid>
      <w:tr w:rsidR="00E65B85" w:rsidRPr="00EC414A" w:rsidTr="00A82E51">
        <w:tblPrEx>
          <w:tblCellMar>
            <w:top w:w="0" w:type="dxa"/>
            <w:bottom w:w="0" w:type="dxa"/>
          </w:tblCellMar>
        </w:tblPrEx>
        <w:tc>
          <w:tcPr>
            <w:tcW w:w="10297" w:type="dxa"/>
          </w:tcPr>
          <w:p w:rsidR="00E65B85" w:rsidRPr="00EC414A" w:rsidRDefault="00E65B85" w:rsidP="00A82E51">
            <w:pPr>
              <w:bidi/>
              <w:rPr>
                <w:rFonts w:cs="Nazanin" w:hint="cs"/>
                <w:b/>
                <w:bCs/>
                <w:color w:val="339966"/>
                <w:sz w:val="20"/>
                <w:szCs w:val="20"/>
              </w:rPr>
            </w:pPr>
            <w:r w:rsidRPr="00A00D4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بررسي وضعيت كلان مديريتي و نقش آن در چارچوب كنترلهاي داخلي و شناسائي نقاط ضعف و يا قوت كنترلهاي داخلي از ديدگاه محيط كنترلي حاكم بر شركت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E65B85" w:rsidRDefault="00E65B85" w:rsidP="00E65B85">
      <w:pPr>
        <w:bidi/>
        <w:ind w:hanging="540"/>
        <w:jc w:val="lowKashida"/>
        <w:rPr>
          <w:rFonts w:cs="Nazanin" w:hint="cs"/>
          <w:b/>
          <w:bCs/>
          <w:sz w:val="20"/>
          <w:szCs w:val="20"/>
          <w:rtl/>
          <w:lang w:bidi="fa-IR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25"/>
        <w:gridCol w:w="425"/>
        <w:gridCol w:w="425"/>
        <w:gridCol w:w="5670"/>
      </w:tblGrid>
      <w:tr w:rsidR="00E65B85" w:rsidTr="00A82E51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 xml:space="preserve">نامه </w:t>
            </w: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 xml:space="preserve"> مديريت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>توضيحات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Pr="00BB0260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  <w:r w:rsidRPr="00BB0260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مورد ندارد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  <w:t>خير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  <w:t>بلي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>شرح</w:t>
            </w:r>
          </w:p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</w:rPr>
            </w:pPr>
          </w:p>
        </w:tc>
      </w:tr>
      <w:tr w:rsidR="00E65B85" w:rsidTr="00A82E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17" w:type="dxa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عملكرد مديريت :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1- آيامديريت داراي اهداف روشن و قابل دسترسي در قالب بودجه ، سود،به دست آوردن حجم بيشتري از  بازار و غيره مي باشد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2- آيا تفكرات و نگرشهاي مزبور در قالب مد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و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ن و مكتوب به همراه اجزاي مجموعه به عنوان اهداف  سازماني منتقل شده است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3- آيا در اين خصوص نظارتهاي لازم جهت اجراي ان صورت گرفته است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4- آيا مديريت باتوجه به اهداف و تصميم گيريهاي خود ريسكهاي مربوطه را شناسائي نموده و با توجه به ريسكهاي مزبور اقدام به تصميم گيري مي كند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5- آيا ريسكهاي تجاري شركت كه به صورت متداول وجود دارد شناسائي و ارزيابي مي گردد ؟</w:t>
            </w:r>
          </w:p>
          <w:p w:rsidR="00E65B85" w:rsidRPr="00822C79" w:rsidRDefault="00E65B85" w:rsidP="00A82E51">
            <w:pPr>
              <w:bidi/>
              <w:ind w:firstLine="33"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6- آيا مديريت شركت موقعيت خود را در بازارهاي داخلي وخارجي شناسائي نموده وفرصتها وته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ديدهاي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 خود را شناسائي نموده است ؟</w:t>
            </w:r>
          </w:p>
        </w:tc>
      </w:tr>
      <w:tr w:rsidR="00E65B85" w:rsidRPr="00841DFB" w:rsidTr="00A82E51">
        <w:tblPrEx>
          <w:tblCellMar>
            <w:top w:w="0" w:type="dxa"/>
            <w:bottom w:w="0" w:type="dxa"/>
          </w:tblCellMar>
        </w:tblPrEx>
        <w:trPr>
          <w:trHeight w:val="44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ساختار سازماني :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7- آيا ساختارسازماني در شركت تعريف شده است و آيا به آن عمل مي شود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8- آيا  با توجه به ساختار سازماني تعريف شده وظايف پرسنل و حدود اختيارات و مسووليتها نيز تعريف گرديده است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9- با توجه  به ساختار سازماني تعريف  شده آيا تفكيك وظايف به نحوي صحيح و روشن صورت گرفته است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10- آيا سياستها و روشهاي تصويب داد و ستدها درسطح مناسبي از مديران ارشد انجام مي شود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11- آيا شركت داراي آئين نامه هاي انضباطي ورفتاري  وتعيين ضوابط  مربوطه  به  عوامل آن به صورت مكتوب و مدون مي باشد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12- آيا آئين نامه مزبور مورد استفاده قرار مي‌گيرد؟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13- آيا وظايف و اخ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ت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يارات به منظور حصول به اهداف سازماني و انجام وظايف عملياتي و رعايت ضوابط و مقررات به نحو شايسته اي تعيين و تفويض مي گردد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14- آيا شرح وظايفي كه به درستي وظايف مخصوص  هريك به همراه ضوابط و چگونگي گزارشگري نتيجه عملكرد و ارتباط باساير بخشها و كاركنان راترسيم كرده باشد به كاركنان ابلاغ شده است ؟</w:t>
            </w:r>
          </w:p>
        </w:tc>
      </w:tr>
      <w:tr w:rsidR="00E65B85" w:rsidRPr="00652E97" w:rsidTr="00A82E51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41DFB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روشهاي كنترل مديريت :</w:t>
            </w:r>
          </w:p>
          <w:p w:rsidR="00E65B85" w:rsidRPr="00822C79" w:rsidRDefault="00E65B85" w:rsidP="00A82E51">
            <w:pPr>
              <w:bidi/>
              <w:ind w:firstLine="33"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15- آياجلسات هيات مديره به صورت مستمر جهت تعيين سياستها و اهداف وبررسي عملكردشركت وتعيين اقدامات لازم جهت حصول نتيجه تشكيل مي گردد ؟</w:t>
            </w:r>
          </w:p>
          <w:p w:rsidR="00E65B85" w:rsidRPr="00822C79" w:rsidRDefault="00E65B85" w:rsidP="00A82E51">
            <w:pPr>
              <w:bidi/>
              <w:ind w:firstLine="33"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16- آيا اين صورتجلسات در زمان مناسب و مقتضي به تائيد اعضاي هيات مديره رسيده و ابلاغ مي گردد ؟</w:t>
            </w:r>
          </w:p>
          <w:p w:rsidR="00E65B85" w:rsidRDefault="00E65B85" w:rsidP="00A82E51">
            <w:pPr>
              <w:bidi/>
              <w:ind w:firstLine="33"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17- آيا شركت رويه ها را جهت جمع آوري و استفاده از نظرات و طرحهاي مديران را تدوين نموده و نتيجه  عملكرد واقعي آنها رابه صورت اجزاء گزارش مي‌نمايد؟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18- آيا روشها وسيستمهاي مورداستفاده به نحوشايسته‌اي انحرافات عملكرد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 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پيش بينيهاي صورت گرفته را شناسائي مي كند ؟</w:t>
            </w:r>
          </w:p>
          <w:p w:rsidR="00E65B85" w:rsidRPr="00822C79" w:rsidRDefault="00E65B85" w:rsidP="00A82E51">
            <w:pPr>
              <w:bidi/>
              <w:ind w:firstLine="33"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19- آيا روشها و سيستمهاي مورد استفاده فاصله مديريت با سطح مطلوب راگزارش مي 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lastRenderedPageBreak/>
              <w:t>نمايد ؟</w:t>
            </w:r>
          </w:p>
        </w:tc>
      </w:tr>
    </w:tbl>
    <w:p w:rsidR="00E65B85" w:rsidRDefault="00E65B85" w:rsidP="00E65B85">
      <w:pPr>
        <w:bidi/>
        <w:ind w:hanging="540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25"/>
        <w:gridCol w:w="425"/>
        <w:gridCol w:w="425"/>
        <w:gridCol w:w="5670"/>
      </w:tblGrid>
      <w:tr w:rsidR="00E65B85" w:rsidTr="00A82E51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 xml:space="preserve">نامه </w:t>
            </w: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 xml:space="preserve"> مديريت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>توضيحات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Pr="00BB0260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  <w:r w:rsidRPr="00BB0260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مورد ندارد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  <w:t>خير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E65B85" w:rsidRDefault="00E65B85" w:rsidP="00A82E51">
            <w:pPr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  <w:t>بلي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</w:rPr>
              <w:t>شرح</w:t>
            </w:r>
          </w:p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</w:rPr>
            </w:pPr>
          </w:p>
        </w:tc>
      </w:tr>
      <w:tr w:rsidR="00E65B85" w:rsidTr="00A82E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17" w:type="dxa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20- آيا مديريت انحرافات گزارش شده را مورد بررسي و پي گيري قرار داده و اقدامات لازم را جهت بهبود آن صورت مي دهد ؟</w:t>
            </w:r>
          </w:p>
          <w:p w:rsidR="00E65B85" w:rsidRPr="00822C79" w:rsidRDefault="00E65B85" w:rsidP="00A82E51">
            <w:pPr>
              <w:bidi/>
              <w:ind w:firstLine="33"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21- آيا بررسي ها و رسيدگي مزبور به هنگام و به موقع مي باشد ؟</w:t>
            </w:r>
          </w:p>
        </w:tc>
      </w:tr>
      <w:tr w:rsidR="00E65B85" w:rsidRPr="00652E97" w:rsidTr="00A82E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حسابرسي داخلي :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22- آيا شركت داراي واحد حسابرسي داخلي مي باشد؟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23- در صورت وجود :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- آيا حسابرسان داخلي در فعليتهايي كه انجام مي دهند 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مستقل مي باشند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- آيا واحد حسابرسي داخلي به نحو مناسبي از پرسنل با تجربه و داراي آموزش كافي بهره مي برد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- آيا واحد حسابرسي داخلي ، ساختار كنترلهاي داخلي را مستند نموده و آزمونهاي كنترلي را انجام مي دهد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- آيا واحد حسابرسي داخلي درمورد داد و ستدها ومانده 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حسابها 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آزمونهاي محتوا را به عمل مي آورد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- آيا بر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ا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ي مستند سازي ، طراحي و اجراي آزمونها ازبرنامه حسابرسي و كاربرگ حسابرسي استفاده مي‌شود؟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- آيا واحد حسابرسي داخلي يافته هاي خود را در قالب گزارش ارائه مي نمايد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- آيا گزارشهاي حسابرسان داخلي به هيات مديره و يا كميته اي از آن هيات تسليم مي شود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24- آيا مديريت اقدامات لازم  را جهت پيگيري ورسيدگي 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به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 موارد مطرح شده در گزارش حسابرسي داخلي صورت مي دهد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25- آيا واحد حسابرسي داخلي اقدامات اصلاحي مديريت را پيگيري مي نمايد ؟</w:t>
            </w:r>
          </w:p>
        </w:tc>
      </w:tr>
      <w:tr w:rsidR="00E65B85" w:rsidRPr="00652E97" w:rsidTr="00A82E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Default="00E65B85" w:rsidP="00A82E51">
            <w:pPr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 xml:space="preserve">مديريت پرسنل : 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26- آيا شركت به نحو مناسبي نيازهاي پرسنلي خودرا برآورده وطراحي مي كند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27- آيا روشهاي معقولي جهت استخدام پرسنل از جمله تحقيق سوابق كاري ، تحصيلات ، مه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ا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رتها و دانش هاي تخصصي به كار مي برد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28- آيا پرسنل جهت تصدي پست سازماني از آموزش مناسبي بهره مند مي گردند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29- آيا پرسنل به صورت دوره اي و سيستماتيك مورد ارزشيابي قرار مي گيرند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/>
                <w:b/>
                <w:bCs/>
                <w:color w:val="auto"/>
                <w:sz w:val="18"/>
                <w:szCs w:val="18"/>
                <w:rtl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30- آيا پرسنل در قبال عملكرد مطلوب خود به نحوشايسته اي مورد تشويق قرار مي گيرند ؟</w:t>
            </w:r>
          </w:p>
          <w:p w:rsidR="00E65B85" w:rsidRPr="00822C79" w:rsidRDefault="00E65B85" w:rsidP="00A82E51">
            <w:pPr>
              <w:bidi/>
              <w:jc w:val="both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31- آيا شركت به موقع پرسنلي را به دليل ت</w:t>
            </w: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خ</w:t>
            </w:r>
            <w:r w:rsidRPr="00822C7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</w:rPr>
              <w:t>طي قابل ملاحظه از روشهاي كنترلي از كار بركنار مي نمايد ؟</w:t>
            </w:r>
          </w:p>
        </w:tc>
      </w:tr>
    </w:tbl>
    <w:p w:rsidR="00E65B85" w:rsidRPr="000F517E" w:rsidRDefault="00E65B85" w:rsidP="00E65B85">
      <w:pPr>
        <w:bidi/>
        <w:ind w:hanging="540"/>
        <w:jc w:val="lowKashida"/>
        <w:rPr>
          <w:rFonts w:cs="Nazanin" w:hint="cs"/>
          <w:b/>
          <w:bCs/>
          <w:sz w:val="20"/>
          <w:szCs w:val="20"/>
          <w:rtl/>
          <w:lang w:bidi="fa-IR"/>
        </w:rPr>
      </w:pPr>
    </w:p>
    <w:p w:rsidR="00E65B85" w:rsidRDefault="00E65B85" w:rsidP="00E65B85">
      <w:pPr>
        <w:bidi/>
        <w:ind w:left="-142"/>
        <w:rPr>
          <w:rFonts w:hint="cs"/>
          <w:b/>
          <w:bCs/>
          <w:sz w:val="24"/>
          <w:szCs w:val="24"/>
          <w:rtl/>
          <w:lang w:bidi="fa-IR"/>
        </w:rPr>
      </w:pPr>
      <w:r>
        <w:rPr>
          <w:rFonts w:cs="Nazanin" w:hint="cs"/>
          <w:b/>
          <w:bCs/>
          <w:vanish/>
          <w:color w:val="auto"/>
          <w:sz w:val="24"/>
          <w:szCs w:val="24"/>
          <w:rtl/>
          <w:lang w:bidi="fa-IR"/>
        </w:rPr>
        <w:t xml:space="preserve">       </w:t>
      </w:r>
    </w:p>
    <w:p w:rsidR="00E65B85" w:rsidRPr="00232EB0" w:rsidRDefault="00E65B85" w:rsidP="00E65B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hint="cs"/>
          <w:b/>
          <w:bCs/>
          <w:sz w:val="20"/>
          <w:szCs w:val="20"/>
          <w:rtl/>
          <w:lang w:bidi="fa-IR"/>
        </w:rPr>
      </w:pPr>
      <w:r w:rsidRPr="00232EB0">
        <w:rPr>
          <w:rFonts w:cs="Nazanin" w:hint="cs"/>
          <w:b/>
          <w:bCs/>
          <w:vanish/>
          <w:color w:val="auto"/>
          <w:sz w:val="20"/>
          <w:szCs w:val="20"/>
          <w:rtl/>
          <w:lang w:bidi="fa-IR"/>
        </w:rPr>
        <w:t xml:space="preserve">             وسط </w:t>
      </w:r>
    </w:p>
    <w:p w:rsidR="00E65B85" w:rsidRPr="00232EB0" w:rsidRDefault="00E65B85" w:rsidP="00E65B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تهيه كننده</w:t>
      </w:r>
      <w:r w:rsidRPr="00232EB0">
        <w:rPr>
          <w:rFonts w:cs="Nazanin" w:hint="cs"/>
          <w:color w:val="C0C0C0"/>
          <w:sz w:val="20"/>
          <w:szCs w:val="20"/>
          <w:rtl/>
          <w:lang w:bidi="fa-IR"/>
        </w:rPr>
        <w:t xml:space="preserve">  :.....................................................................................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232EB0">
        <w:rPr>
          <w:rFonts w:cs="Nazanin" w:hint="cs"/>
          <w:b/>
          <w:bCs/>
          <w:color w:val="auto"/>
          <w:sz w:val="20"/>
          <w:szCs w:val="20"/>
          <w:rtl/>
        </w:rPr>
        <w:t xml:space="preserve"> بررسي كننده :</w:t>
      </w:r>
      <w:r w:rsidRPr="00232EB0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E65B85" w:rsidRPr="00232EB0" w:rsidRDefault="00E65B85" w:rsidP="00E65B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p w:rsidR="00A67082" w:rsidRPr="00E65B85" w:rsidRDefault="00E65B85" w:rsidP="00E65B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/>
          <w:b/>
          <w:bCs/>
          <w:color w:val="auto"/>
          <w:sz w:val="22"/>
          <w:szCs w:val="22"/>
          <w:lang w:bidi="fa-IR"/>
        </w:rPr>
      </w:pPr>
      <w:r w:rsidRPr="00232EB0">
        <w:rPr>
          <w:rFonts w:cs="Nazanin" w:hint="cs"/>
          <w:b/>
          <w:bCs/>
          <w:color w:val="auto"/>
          <w:sz w:val="20"/>
          <w:szCs w:val="20"/>
          <w:rtl/>
        </w:rPr>
        <w:t>تاريخ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232EB0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232EB0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232EB0">
        <w:rPr>
          <w:rFonts w:cs="Nazanin" w:hint="cs"/>
          <w:b/>
          <w:bCs/>
          <w:color w:val="auto"/>
          <w:sz w:val="20"/>
          <w:szCs w:val="20"/>
          <w:rtl/>
        </w:rPr>
        <w:t xml:space="preserve"> تاريخ</w:t>
      </w:r>
      <w:r w:rsidRPr="00232EB0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232EB0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232EB0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sectPr w:rsidR="00A67082" w:rsidRPr="00E65B85" w:rsidSect="00923735">
      <w:headerReference w:type="default" r:id="rId8"/>
      <w:footerReference w:type="even" r:id="rId9"/>
      <w:footerReference w:type="default" r:id="rId10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D85" w:rsidRDefault="001C0D85">
      <w:r>
        <w:separator/>
      </w:r>
    </w:p>
  </w:endnote>
  <w:endnote w:type="continuationSeparator" w:id="1">
    <w:p w:rsidR="001C0D85" w:rsidRDefault="001C0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4144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1D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EB" w:rsidRDefault="00951D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jc w:val="center"/>
      <w:tblLook w:val="01E0"/>
    </w:tblPr>
    <w:tblGrid>
      <w:gridCol w:w="765"/>
      <w:gridCol w:w="5670"/>
      <w:gridCol w:w="851"/>
      <w:gridCol w:w="2943"/>
    </w:tblGrid>
    <w:tr w:rsidR="00AA69BF" w:rsidTr="009E2468">
      <w:trPr>
        <w:jc w:val="center"/>
      </w:trPr>
      <w:tc>
        <w:tcPr>
          <w:tcW w:w="7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center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ادعا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وت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وجود و تحقق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كا  =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كامل بودن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 اش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ارزشيابي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/مح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مالكيت و حقوق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اف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افشا و طبقه بندي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lowKashida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كنترل</w:t>
          </w:r>
        </w:p>
      </w:tc>
      <w:tc>
        <w:tcPr>
          <w:tcW w:w="29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پ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پيشگيري كننده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/ك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كشف كننده</w:t>
          </w:r>
        </w:p>
      </w:tc>
    </w:tr>
  </w:tbl>
  <w:p w:rsidR="00951DEB" w:rsidRPr="000A4CC6" w:rsidRDefault="00CA0858" w:rsidP="00AA69BF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D85" w:rsidRDefault="001C0D85">
      <w:r>
        <w:separator/>
      </w:r>
    </w:p>
  </w:footnote>
  <w:footnote w:type="continuationSeparator" w:id="1">
    <w:p w:rsidR="001C0D85" w:rsidRDefault="001C0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41440E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41440E">
      <w:rPr>
        <w:rFonts w:cs="Titr Mazar"/>
        <w:noProof/>
        <w:color w:val="auto"/>
        <w:sz w:val="22"/>
        <w:szCs w:val="22"/>
        <w:rtl/>
      </w:rPr>
      <w:pict>
        <v:group id="_x0000_s2062" style="position:absolute;left:0;text-align:left;margin-left:-20.1pt;margin-top:-15.45pt;width:543.45pt;height:92.8pt;z-index:251657728" coordorigin="591,542" coordsize="10869,1856">
          <v:rect id="_x0000_s2055" style="position:absolute;left:591;top:845;width:1624;height:1434;mso-wrap-style:none">
            <v:textbox style="mso-next-textbox:#_x0000_s2055;mso-fit-shape-to-text:t">
              <w:txbxContent>
                <w:p w:rsidR="006D6A74" w:rsidRDefault="00AB1612" w:rsidP="006D6A74">
                  <w:r>
                    <w:rPr>
                      <w:rFonts w:cs="B Titr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9625" cy="80962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lum bright="-4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  <v:oval id="_x0000_s2056" style="position:absolute;left:10260;top:542;width:1200;height:911"/>
          <v:roundrect id="_x0000_s2058" style="position:absolute;left:2220;top:1453;width:8085;height:750" arcsize="10923f">
            <v:textbox>
              <w:txbxContent>
                <w:p w:rsidR="000839F3" w:rsidRPr="000839F3" w:rsidRDefault="000839F3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 w:rsidR="005178D1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2059" style="position:absolute;left:10410;top:1540;width:1005;height:660" arcsize="10923f">
            <v:textbox inset="0,0,0,0">
              <w:txbxContent>
                <w:p w:rsidR="00B11AA4" w:rsidRPr="00B11AA4" w:rsidRDefault="00B11AA4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41440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41440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E65B85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2</w:t>
                  </w:r>
                  <w:r w:rsidR="0041440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1005;top:2398;width:10275;height:0;flip:x" o:connectortype="straight"/>
          <v:shape id="_x0000_s2061" type="#_x0000_t32" style="position:absolute;left:1020;top:2353;width:10275;height:0;flip:x" o:connectortype="straight"/>
        </v:group>
      </w:pict>
    </w:r>
    <w:r w:rsidR="00E65B85" w:rsidRPr="0041440E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70pt;height:24pt" fillcolor="black">
          <v:shadow color="#868686"/>
          <v:textpath style="font-family:&quot;B Zar&quot;;font-weight:bold;v-text-kern:t" trim="t" fitpath="t" string="ارزيابي سيستم كنترل داخلي-ساختار كلي&#10;"/>
        </v:shape>
      </w:pict>
    </w:r>
  </w:p>
  <w:p w:rsidR="00951DEB" w:rsidRDefault="00951DEB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951DEB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63C"/>
    <w:multiLevelType w:val="hybridMultilevel"/>
    <w:tmpl w:val="52BEB268"/>
    <w:lvl w:ilvl="0" w:tplc="990E4116">
      <w:start w:val="8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6FABB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D54C3"/>
    <w:multiLevelType w:val="hybridMultilevel"/>
    <w:tmpl w:val="FD5EA054"/>
    <w:lvl w:ilvl="0" w:tplc="AE80FD90">
      <w:start w:val="9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E30C3"/>
    <w:multiLevelType w:val="hybridMultilevel"/>
    <w:tmpl w:val="08867248"/>
    <w:lvl w:ilvl="0" w:tplc="D8165A28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">
    <w:nsid w:val="08141AB3"/>
    <w:multiLevelType w:val="hybridMultilevel"/>
    <w:tmpl w:val="0E66C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B6F3B"/>
    <w:multiLevelType w:val="hybridMultilevel"/>
    <w:tmpl w:val="D8AAAA7C"/>
    <w:lvl w:ilvl="0" w:tplc="C71899C4">
      <w:start w:val="4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B40602F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9078C"/>
    <w:multiLevelType w:val="hybridMultilevel"/>
    <w:tmpl w:val="25FEE8B6"/>
    <w:lvl w:ilvl="0" w:tplc="3B84BF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A0270"/>
    <w:multiLevelType w:val="hybridMultilevel"/>
    <w:tmpl w:val="77348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D035F"/>
    <w:multiLevelType w:val="hybridMultilevel"/>
    <w:tmpl w:val="F56A968E"/>
    <w:lvl w:ilvl="0" w:tplc="5C12B2C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8">
    <w:nsid w:val="2F93673C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31065DA6"/>
    <w:multiLevelType w:val="hybridMultilevel"/>
    <w:tmpl w:val="40964120"/>
    <w:lvl w:ilvl="0" w:tplc="E7AAF40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0">
    <w:nsid w:val="45BB6544"/>
    <w:multiLevelType w:val="hybridMultilevel"/>
    <w:tmpl w:val="72882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4569A"/>
    <w:multiLevelType w:val="hybridMultilevel"/>
    <w:tmpl w:val="3A985536"/>
    <w:lvl w:ilvl="0" w:tplc="A47CC0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C7DD9"/>
    <w:multiLevelType w:val="hybridMultilevel"/>
    <w:tmpl w:val="ADC4DDA2"/>
    <w:lvl w:ilvl="0" w:tplc="2B7EF5B6">
      <w:start w:val="7"/>
      <w:numFmt w:val="decimal"/>
      <w:suff w:val="nothing"/>
      <w:lvlText w:val="%1)"/>
      <w:lvlJc w:val="left"/>
      <w:pPr>
        <w:ind w:left="1800" w:hanging="360"/>
      </w:pPr>
      <w:rPr>
        <w:rFonts w:cs="Nazanin" w:hint="default"/>
        <w:b/>
        <w:bCs/>
      </w:rPr>
    </w:lvl>
    <w:lvl w:ilvl="1" w:tplc="5A5E56D2">
      <w:start w:val="7"/>
      <w:numFmt w:val="decimal"/>
      <w:suff w:val="nothing"/>
      <w:lvlText w:val="%2)"/>
      <w:lvlJc w:val="left"/>
      <w:pPr>
        <w:ind w:left="1800" w:hanging="360"/>
      </w:pPr>
      <w:rPr>
        <w:rFonts w:hint="default"/>
      </w:rPr>
    </w:lvl>
    <w:lvl w:ilvl="2" w:tplc="9F5AEE9A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bCs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C49E3"/>
    <w:multiLevelType w:val="hybridMultilevel"/>
    <w:tmpl w:val="8B1AD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0B9F"/>
    <w:multiLevelType w:val="hybridMultilevel"/>
    <w:tmpl w:val="1B1A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A1390"/>
    <w:multiLevelType w:val="hybridMultilevel"/>
    <w:tmpl w:val="9C643842"/>
    <w:lvl w:ilvl="0" w:tplc="9AD0AD1C">
      <w:start w:val="8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21A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E2E10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4E862E77"/>
    <w:multiLevelType w:val="hybridMultilevel"/>
    <w:tmpl w:val="79DEDA10"/>
    <w:lvl w:ilvl="0" w:tplc="B58C5B58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586DF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C1966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9">
    <w:nsid w:val="58E4721E"/>
    <w:multiLevelType w:val="hybridMultilevel"/>
    <w:tmpl w:val="E690A1AE"/>
    <w:lvl w:ilvl="0" w:tplc="2FC85D1A">
      <w:start w:val="6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C93E03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8B5889"/>
    <w:multiLevelType w:val="hybridMultilevel"/>
    <w:tmpl w:val="297AAE9A"/>
    <w:lvl w:ilvl="0" w:tplc="B6A451AE">
      <w:start w:val="8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73B55"/>
    <w:multiLevelType w:val="hybridMultilevel"/>
    <w:tmpl w:val="CFA475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A1C7B4B"/>
    <w:multiLevelType w:val="hybridMultilevel"/>
    <w:tmpl w:val="8CC295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F1E190C"/>
    <w:multiLevelType w:val="hybridMultilevel"/>
    <w:tmpl w:val="1D301C94"/>
    <w:lvl w:ilvl="0" w:tplc="CC986ABA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4">
    <w:nsid w:val="70083B3F"/>
    <w:multiLevelType w:val="hybridMultilevel"/>
    <w:tmpl w:val="23143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66ADC"/>
    <w:multiLevelType w:val="hybridMultilevel"/>
    <w:tmpl w:val="6DF4998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6">
    <w:nsid w:val="74C50158"/>
    <w:multiLevelType w:val="hybridMultilevel"/>
    <w:tmpl w:val="655CE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C37B27"/>
    <w:multiLevelType w:val="hybridMultilevel"/>
    <w:tmpl w:val="DA98B3E6"/>
    <w:lvl w:ilvl="0" w:tplc="1EECC17E">
      <w:start w:val="9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223F4"/>
    <w:multiLevelType w:val="hybridMultilevel"/>
    <w:tmpl w:val="C7E64618"/>
    <w:lvl w:ilvl="0" w:tplc="04090011">
      <w:start w:val="1"/>
      <w:numFmt w:val="decimal"/>
      <w:lvlText w:val="%1)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9">
    <w:nsid w:val="7E41461A"/>
    <w:multiLevelType w:val="hybridMultilevel"/>
    <w:tmpl w:val="AB3CCEAE"/>
    <w:lvl w:ilvl="0" w:tplc="30C2E012">
      <w:start w:val="1"/>
      <w:numFmt w:val="decimal"/>
      <w:suff w:val="nothing"/>
      <w:lvlText w:val="%1)"/>
      <w:lvlJc w:val="left"/>
      <w:pPr>
        <w:ind w:left="884" w:hanging="884"/>
      </w:pPr>
      <w:rPr>
        <w:rFonts w:cs="Nazanin" w:hint="default"/>
        <w:b/>
        <w:bCs/>
        <w:sz w:val="20"/>
        <w:szCs w:val="20"/>
      </w:rPr>
    </w:lvl>
    <w:lvl w:ilvl="1" w:tplc="0409000D">
      <w:start w:val="1"/>
      <w:numFmt w:val="bullet"/>
      <w:lvlText w:val=""/>
      <w:lvlJc w:val="left"/>
      <w:pPr>
        <w:tabs>
          <w:tab w:val="num" w:pos="524"/>
        </w:tabs>
        <w:ind w:left="524" w:hanging="360"/>
      </w:pPr>
      <w:rPr>
        <w:rFonts w:ascii="Wingdings" w:hAnsi="Wingdings"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</w:lvl>
  </w:abstractNum>
  <w:num w:numId="1">
    <w:abstractNumId w:val="29"/>
  </w:num>
  <w:num w:numId="2">
    <w:abstractNumId w:val="12"/>
  </w:num>
  <w:num w:numId="3">
    <w:abstractNumId w:val="17"/>
  </w:num>
  <w:num w:numId="4">
    <w:abstractNumId w:val="4"/>
  </w:num>
  <w:num w:numId="5">
    <w:abstractNumId w:val="19"/>
  </w:num>
  <w:num w:numId="6">
    <w:abstractNumId w:val="0"/>
  </w:num>
  <w:num w:numId="7">
    <w:abstractNumId w:val="28"/>
  </w:num>
  <w:num w:numId="8">
    <w:abstractNumId w:val="23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20"/>
  </w:num>
  <w:num w:numId="15">
    <w:abstractNumId w:val="27"/>
  </w:num>
  <w:num w:numId="16">
    <w:abstractNumId w:val="21"/>
  </w:num>
  <w:num w:numId="17">
    <w:abstractNumId w:val="16"/>
  </w:num>
  <w:num w:numId="18">
    <w:abstractNumId w:val="8"/>
  </w:num>
  <w:num w:numId="19">
    <w:abstractNumId w:val="18"/>
  </w:num>
  <w:num w:numId="20">
    <w:abstractNumId w:val="14"/>
  </w:num>
  <w:num w:numId="21">
    <w:abstractNumId w:val="10"/>
  </w:num>
  <w:num w:numId="22">
    <w:abstractNumId w:val="26"/>
  </w:num>
  <w:num w:numId="23">
    <w:abstractNumId w:val="6"/>
  </w:num>
  <w:num w:numId="24">
    <w:abstractNumId w:val="3"/>
  </w:num>
  <w:num w:numId="25">
    <w:abstractNumId w:val="24"/>
  </w:num>
  <w:num w:numId="26">
    <w:abstractNumId w:val="13"/>
  </w:num>
  <w:num w:numId="27">
    <w:abstractNumId w:val="22"/>
  </w:num>
  <w:num w:numId="28">
    <w:abstractNumId w:val="25"/>
  </w:num>
  <w:num w:numId="29">
    <w:abstractNumId w:val="11"/>
  </w:num>
  <w:num w:numId="30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280"/>
  <w:displayHorizontalDrawingGridEvery w:val="0"/>
  <w:displayVerticalDrawingGridEvery w:val="0"/>
  <w:noPunctuationKerning/>
  <w:characterSpacingControl w:val="doNotCompress"/>
  <w:hdrShapeDefaults>
    <o:shapedefaults v:ext="edit" spidmax="21506"/>
    <o:shapelayout v:ext="edit">
      <o:idmap v:ext="edit" data="2"/>
      <o:rules v:ext="edit">
        <o:r id="V:Rule3" type="connector" idref="#_x0000_s2061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494"/>
    <w:rsid w:val="00004789"/>
    <w:rsid w:val="000049DD"/>
    <w:rsid w:val="000257E3"/>
    <w:rsid w:val="000447FD"/>
    <w:rsid w:val="000628AC"/>
    <w:rsid w:val="000629CA"/>
    <w:rsid w:val="000779DD"/>
    <w:rsid w:val="000839F3"/>
    <w:rsid w:val="000A4CC6"/>
    <w:rsid w:val="000F0261"/>
    <w:rsid w:val="00101632"/>
    <w:rsid w:val="00102150"/>
    <w:rsid w:val="001563FB"/>
    <w:rsid w:val="00177A97"/>
    <w:rsid w:val="00183146"/>
    <w:rsid w:val="001865C8"/>
    <w:rsid w:val="001C0D85"/>
    <w:rsid w:val="002066AE"/>
    <w:rsid w:val="002326C9"/>
    <w:rsid w:val="00265D95"/>
    <w:rsid w:val="0027568D"/>
    <w:rsid w:val="00283D69"/>
    <w:rsid w:val="00286281"/>
    <w:rsid w:val="0029701B"/>
    <w:rsid w:val="002F426B"/>
    <w:rsid w:val="003058A1"/>
    <w:rsid w:val="00333AC4"/>
    <w:rsid w:val="00363426"/>
    <w:rsid w:val="003C6CF4"/>
    <w:rsid w:val="003F0BDF"/>
    <w:rsid w:val="003F1BE1"/>
    <w:rsid w:val="0041440E"/>
    <w:rsid w:val="00431532"/>
    <w:rsid w:val="00470092"/>
    <w:rsid w:val="004B19FA"/>
    <w:rsid w:val="004B5FFD"/>
    <w:rsid w:val="004C45E1"/>
    <w:rsid w:val="00516597"/>
    <w:rsid w:val="005178D1"/>
    <w:rsid w:val="005331A3"/>
    <w:rsid w:val="00560C36"/>
    <w:rsid w:val="005658BF"/>
    <w:rsid w:val="00567FB7"/>
    <w:rsid w:val="0058464E"/>
    <w:rsid w:val="0058522C"/>
    <w:rsid w:val="005B1EDF"/>
    <w:rsid w:val="005B3559"/>
    <w:rsid w:val="005C534C"/>
    <w:rsid w:val="005D053D"/>
    <w:rsid w:val="005D1F25"/>
    <w:rsid w:val="005D6C49"/>
    <w:rsid w:val="005E69D8"/>
    <w:rsid w:val="005F3240"/>
    <w:rsid w:val="00611B3B"/>
    <w:rsid w:val="006318D4"/>
    <w:rsid w:val="00634F37"/>
    <w:rsid w:val="00647804"/>
    <w:rsid w:val="0069434B"/>
    <w:rsid w:val="006A72A1"/>
    <w:rsid w:val="006D6A74"/>
    <w:rsid w:val="00767A7B"/>
    <w:rsid w:val="00772EC5"/>
    <w:rsid w:val="007B7C3E"/>
    <w:rsid w:val="007C261A"/>
    <w:rsid w:val="007D48A3"/>
    <w:rsid w:val="0081434B"/>
    <w:rsid w:val="00851FD6"/>
    <w:rsid w:val="00865AC0"/>
    <w:rsid w:val="0087318A"/>
    <w:rsid w:val="008860C4"/>
    <w:rsid w:val="0088757D"/>
    <w:rsid w:val="008B24BA"/>
    <w:rsid w:val="008D3712"/>
    <w:rsid w:val="008F6596"/>
    <w:rsid w:val="0092173A"/>
    <w:rsid w:val="00923735"/>
    <w:rsid w:val="00923D18"/>
    <w:rsid w:val="00951DEB"/>
    <w:rsid w:val="00980494"/>
    <w:rsid w:val="00985429"/>
    <w:rsid w:val="009B624F"/>
    <w:rsid w:val="00A00B7B"/>
    <w:rsid w:val="00A065AC"/>
    <w:rsid w:val="00A06A92"/>
    <w:rsid w:val="00A34510"/>
    <w:rsid w:val="00A67082"/>
    <w:rsid w:val="00A71A10"/>
    <w:rsid w:val="00A75021"/>
    <w:rsid w:val="00A95789"/>
    <w:rsid w:val="00AA69BF"/>
    <w:rsid w:val="00AB1612"/>
    <w:rsid w:val="00AF1DF1"/>
    <w:rsid w:val="00B11AA4"/>
    <w:rsid w:val="00B16BBF"/>
    <w:rsid w:val="00B74D8B"/>
    <w:rsid w:val="00B81669"/>
    <w:rsid w:val="00BA76B6"/>
    <w:rsid w:val="00BB0260"/>
    <w:rsid w:val="00BB1E3B"/>
    <w:rsid w:val="00BC3C5D"/>
    <w:rsid w:val="00BD64E3"/>
    <w:rsid w:val="00BD72F6"/>
    <w:rsid w:val="00BF0E5A"/>
    <w:rsid w:val="00BF3BD1"/>
    <w:rsid w:val="00BF6076"/>
    <w:rsid w:val="00C03A73"/>
    <w:rsid w:val="00C45FDA"/>
    <w:rsid w:val="00CA0858"/>
    <w:rsid w:val="00CA4455"/>
    <w:rsid w:val="00CA55CA"/>
    <w:rsid w:val="00CA74BC"/>
    <w:rsid w:val="00CB2742"/>
    <w:rsid w:val="00CE268F"/>
    <w:rsid w:val="00D022C0"/>
    <w:rsid w:val="00D32744"/>
    <w:rsid w:val="00D74F52"/>
    <w:rsid w:val="00D8040E"/>
    <w:rsid w:val="00E373AF"/>
    <w:rsid w:val="00E60AC3"/>
    <w:rsid w:val="00E65B85"/>
    <w:rsid w:val="00E6785C"/>
    <w:rsid w:val="00E67FB4"/>
    <w:rsid w:val="00E8362D"/>
    <w:rsid w:val="00E865A2"/>
    <w:rsid w:val="00E90376"/>
    <w:rsid w:val="00ED7B34"/>
    <w:rsid w:val="00EE231A"/>
    <w:rsid w:val="00EF38B2"/>
    <w:rsid w:val="00F07D56"/>
    <w:rsid w:val="00F504CA"/>
    <w:rsid w:val="00F93530"/>
    <w:rsid w:val="00FB57D9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9CA"/>
    <w:rPr>
      <w:color w:val="00FFFF"/>
      <w:sz w:val="56"/>
      <w:szCs w:val="56"/>
    </w:rPr>
  </w:style>
  <w:style w:type="paragraph" w:styleId="Heading1">
    <w:name w:val="heading 1"/>
    <w:basedOn w:val="Normal"/>
    <w:next w:val="Normal"/>
    <w:qFormat/>
    <w:rsid w:val="000629CA"/>
    <w:pPr>
      <w:keepNext/>
      <w:bidi/>
      <w:jc w:val="center"/>
      <w:outlineLvl w:val="0"/>
    </w:pPr>
    <w:rPr>
      <w:rFonts w:cs="Nazanin"/>
      <w:b/>
      <w:bCs/>
      <w:color w:val="339966"/>
      <w:sz w:val="24"/>
      <w:szCs w:val="24"/>
    </w:rPr>
  </w:style>
  <w:style w:type="paragraph" w:styleId="Heading2">
    <w:name w:val="heading 2"/>
    <w:basedOn w:val="Normal"/>
    <w:next w:val="Normal"/>
    <w:qFormat/>
    <w:rsid w:val="000629CA"/>
    <w:pPr>
      <w:keepNext/>
      <w:bidi/>
      <w:ind w:hanging="540"/>
      <w:jc w:val="center"/>
      <w:outlineLvl w:val="1"/>
    </w:pPr>
    <w:rPr>
      <w:rFonts w:cs="Nazanin"/>
      <w:b/>
      <w:bCs/>
      <w:color w:val="339966"/>
      <w:sz w:val="28"/>
      <w:szCs w:val="28"/>
    </w:rPr>
  </w:style>
  <w:style w:type="paragraph" w:styleId="Heading3">
    <w:name w:val="heading 3"/>
    <w:basedOn w:val="Normal"/>
    <w:next w:val="Normal"/>
    <w:qFormat/>
    <w:rsid w:val="000629CA"/>
    <w:pPr>
      <w:keepNext/>
      <w:bidi/>
      <w:ind w:hanging="540"/>
      <w:jc w:val="center"/>
      <w:outlineLvl w:val="2"/>
    </w:pPr>
    <w:rPr>
      <w:rFonts w:cs="Nazanin"/>
      <w:b/>
      <w:bCs/>
      <w:color w:val="800080"/>
      <w:sz w:val="24"/>
      <w:szCs w:val="24"/>
    </w:rPr>
  </w:style>
  <w:style w:type="paragraph" w:styleId="Heading4">
    <w:name w:val="heading 4"/>
    <w:basedOn w:val="Normal"/>
    <w:next w:val="Normal"/>
    <w:qFormat/>
    <w:rsid w:val="000629CA"/>
    <w:pPr>
      <w:keepNext/>
      <w:bidi/>
      <w:ind w:hanging="540"/>
      <w:jc w:val="center"/>
      <w:outlineLvl w:val="3"/>
    </w:pPr>
    <w:rPr>
      <w:rFonts w:cs="Nazanin"/>
      <w:b/>
      <w:bCs/>
      <w:color w:val="339966"/>
      <w:sz w:val="24"/>
      <w:szCs w:val="24"/>
    </w:rPr>
  </w:style>
  <w:style w:type="paragraph" w:styleId="Heading5">
    <w:name w:val="heading 5"/>
    <w:basedOn w:val="Normal"/>
    <w:next w:val="Normal"/>
    <w:qFormat/>
    <w:rsid w:val="000629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629C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629CA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0629C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629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62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629CA"/>
  </w:style>
  <w:style w:type="paragraph" w:styleId="Header">
    <w:name w:val="header"/>
    <w:basedOn w:val="Normal"/>
    <w:rsid w:val="000629C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629CA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629CA"/>
    <w:pPr>
      <w:bidi/>
      <w:jc w:val="center"/>
    </w:pPr>
    <w:rPr>
      <w:rFonts w:cs="Traffic"/>
      <w:b/>
      <w:bCs/>
      <w:color w:val="auto"/>
      <w:sz w:val="20"/>
      <w:szCs w:val="20"/>
    </w:rPr>
  </w:style>
  <w:style w:type="paragraph" w:styleId="Caption">
    <w:name w:val="caption"/>
    <w:basedOn w:val="Normal"/>
    <w:next w:val="Normal"/>
    <w:qFormat/>
    <w:rsid w:val="000629CA"/>
    <w:pPr>
      <w:jc w:val="center"/>
    </w:pPr>
    <w:rPr>
      <w:rFonts w:cs="B Nazanin"/>
      <w:b/>
      <w:bCs/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5429"/>
    <w:rPr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283D69"/>
    <w:pPr>
      <w:ind w:left="720"/>
      <w:contextualSpacing/>
    </w:pPr>
  </w:style>
  <w:style w:type="numbering" w:customStyle="1" w:styleId="NoList1">
    <w:name w:val="No List1"/>
    <w:next w:val="NoList"/>
    <w:semiHidden/>
    <w:rsid w:val="00BB1E3B"/>
  </w:style>
  <w:style w:type="character" w:styleId="Hyperlink">
    <w:name w:val="Hyperlink"/>
    <w:basedOn w:val="DefaultParagraphFont"/>
    <w:rsid w:val="00BB1E3B"/>
    <w:rPr>
      <w:color w:val="0000FF"/>
      <w:u w:val="single"/>
    </w:rPr>
  </w:style>
  <w:style w:type="character" w:styleId="FollowedHyperlink">
    <w:name w:val="FollowedHyperlink"/>
    <w:basedOn w:val="DefaultParagraphFont"/>
    <w:rsid w:val="00BB1E3B"/>
    <w:rPr>
      <w:color w:val="800080"/>
      <w:u w:val="single"/>
    </w:rPr>
  </w:style>
  <w:style w:type="paragraph" w:customStyle="1" w:styleId="font5">
    <w:name w:val="font5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4">
    <w:name w:val="xl24"/>
    <w:basedOn w:val="Normal"/>
    <w:rsid w:val="00BB1E3B"/>
    <w:pPr>
      <w:spacing w:before="100" w:beforeAutospacing="1" w:after="100" w:afterAutospacing="1"/>
    </w:pPr>
    <w:rPr>
      <w:rFonts w:cs="Zar"/>
      <w:color w:val="auto"/>
      <w:sz w:val="24"/>
      <w:szCs w:val="24"/>
      <w:lang w:bidi="fa-IR"/>
    </w:rPr>
  </w:style>
  <w:style w:type="paragraph" w:customStyle="1" w:styleId="xl25">
    <w:name w:val="xl25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24"/>
      <w:szCs w:val="24"/>
      <w:lang w:bidi="fa-IR"/>
    </w:rPr>
  </w:style>
  <w:style w:type="paragraph" w:customStyle="1" w:styleId="xl26">
    <w:name w:val="xl26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7">
    <w:name w:val="xl27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24"/>
      <w:szCs w:val="24"/>
      <w:lang w:bidi="fa-IR"/>
    </w:rPr>
  </w:style>
  <w:style w:type="paragraph" w:customStyle="1" w:styleId="xl28">
    <w:name w:val="xl28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29">
    <w:name w:val="xl29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0">
    <w:name w:val="xl30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1">
    <w:name w:val="xl31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2"/>
      <w:szCs w:val="22"/>
      <w:lang w:bidi="fa-IR"/>
    </w:rPr>
  </w:style>
  <w:style w:type="paragraph" w:customStyle="1" w:styleId="xl32">
    <w:name w:val="xl32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3">
    <w:name w:val="xl33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4">
    <w:name w:val="xl34"/>
    <w:basedOn w:val="Normal"/>
    <w:rsid w:val="00BB1E3B"/>
    <w:pPr>
      <w:spacing w:before="100" w:beforeAutospacing="1" w:after="100" w:afterAutospacing="1"/>
    </w:pPr>
    <w:rPr>
      <w:rFonts w:cs="B Zar"/>
      <w:color w:val="auto"/>
      <w:sz w:val="18"/>
      <w:szCs w:val="18"/>
      <w:lang w:bidi="fa-IR"/>
    </w:rPr>
  </w:style>
  <w:style w:type="paragraph" w:customStyle="1" w:styleId="xl35">
    <w:name w:val="xl35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18"/>
      <w:szCs w:val="18"/>
      <w:lang w:bidi="fa-IR"/>
    </w:rPr>
  </w:style>
  <w:style w:type="paragraph" w:customStyle="1" w:styleId="xl36">
    <w:name w:val="xl3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7">
    <w:name w:val="xl37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8">
    <w:name w:val="xl38"/>
    <w:basedOn w:val="Normal"/>
    <w:rsid w:val="00BB1E3B"/>
    <w:pPr>
      <w:spacing w:before="100" w:beforeAutospacing="1" w:after="100" w:afterAutospacing="1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9">
    <w:name w:val="xl39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0">
    <w:name w:val="xl40"/>
    <w:basedOn w:val="Normal"/>
    <w:rsid w:val="00BB1E3B"/>
    <w:pPr>
      <w:spacing w:before="100" w:beforeAutospacing="1" w:after="100" w:afterAutospacing="1"/>
      <w:jc w:val="right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1">
    <w:name w:val="xl41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18"/>
      <w:szCs w:val="18"/>
      <w:lang w:bidi="fa-IR"/>
    </w:rPr>
  </w:style>
  <w:style w:type="paragraph" w:customStyle="1" w:styleId="xl42">
    <w:name w:val="xl42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43">
    <w:name w:val="xl43"/>
    <w:basedOn w:val="Normal"/>
    <w:rsid w:val="00BB1E3B"/>
    <w:pPr>
      <w:spacing w:before="100" w:beforeAutospacing="1" w:after="100" w:afterAutospacing="1"/>
      <w:textAlignment w:val="center"/>
    </w:pPr>
    <w:rPr>
      <w:rFonts w:cs="B Zar"/>
      <w:color w:val="auto"/>
      <w:sz w:val="24"/>
      <w:szCs w:val="24"/>
      <w:lang w:bidi="fa-IR"/>
    </w:rPr>
  </w:style>
  <w:style w:type="paragraph" w:customStyle="1" w:styleId="xl44">
    <w:name w:val="xl44"/>
    <w:basedOn w:val="Normal"/>
    <w:rsid w:val="00BB1E3B"/>
    <w:pPr>
      <w:spacing w:before="100" w:beforeAutospacing="1" w:after="100" w:afterAutospacing="1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5">
    <w:name w:val="xl45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6">
    <w:name w:val="xl4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Zar"/>
      <w:b/>
      <w:bCs/>
      <w:color w:val="auto"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9E8A-F907-42E7-BAF3-10134E5B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برنامه آزمون كنترلها پرداخت وجوه </vt:lpstr>
      <vt:lpstr>برنامه آزمون كنترلها پرداخت وجوه </vt:lpstr>
    </vt:vector>
  </TitlesOfParts>
  <Company>raman co.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آزمون كنترلها پرداخت وجوه </dc:title>
  <dc:subject/>
  <dc:creator>M saiidi</dc:creator>
  <cp:keywords/>
  <dc:description/>
  <cp:lastModifiedBy>HMJ</cp:lastModifiedBy>
  <cp:revision>2</cp:revision>
  <cp:lastPrinted>2009-07-08T12:02:00Z</cp:lastPrinted>
  <dcterms:created xsi:type="dcterms:W3CDTF">2010-04-07T12:13:00Z</dcterms:created>
  <dcterms:modified xsi:type="dcterms:W3CDTF">2010-04-07T12:13:00Z</dcterms:modified>
</cp:coreProperties>
</file>